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7D" w:rsidRPr="005C32A3" w:rsidRDefault="000A4E7D" w:rsidP="008931E5">
      <w:pPr>
        <w:jc w:val="center"/>
        <w:rPr>
          <w:b/>
          <w:color w:val="632423" w:themeColor="accent2" w:themeShade="80"/>
        </w:rPr>
      </w:pPr>
      <w:r w:rsidRPr="005C32A3">
        <w:rPr>
          <w:b/>
          <w:color w:val="632423" w:themeColor="accent2" w:themeShade="80"/>
        </w:rPr>
        <w:t>Мониторинг духовно-нравственной воспитанности</w:t>
      </w:r>
      <w:r w:rsidR="007122D8" w:rsidRPr="005C32A3">
        <w:rPr>
          <w:b/>
          <w:color w:val="632423" w:themeColor="accent2" w:themeShade="80"/>
        </w:rPr>
        <w:t xml:space="preserve"> учащихся 13-15 лет с ограниченными возможностями здоровья</w:t>
      </w:r>
      <w:r w:rsidRPr="005C32A3">
        <w:rPr>
          <w:b/>
          <w:color w:val="632423" w:themeColor="accent2" w:themeShade="80"/>
        </w:rPr>
        <w:t>.</w:t>
      </w:r>
    </w:p>
    <w:p w:rsidR="000A4E7D" w:rsidRDefault="000A4E7D" w:rsidP="003F0269">
      <w:pPr>
        <w:spacing w:line="360" w:lineRule="auto"/>
      </w:pPr>
      <w:r>
        <w:t>На основе результатов</w:t>
      </w:r>
      <w:r w:rsidR="003166B5">
        <w:t xml:space="preserve"> детского опроса и анкетирования родителей: </w:t>
      </w:r>
      <w:proofErr w:type="gramStart"/>
      <w:r w:rsidR="003166B5" w:rsidRPr="00CA3BF3">
        <w:rPr>
          <w:b/>
        </w:rPr>
        <w:t>«Что бы Вы (Ваши дети) хотели узнать (должны знать)</w:t>
      </w:r>
      <w:r>
        <w:t xml:space="preserve"> о Великой Отечественной войне», проходящих в рамках Программы</w:t>
      </w:r>
      <w:r w:rsidR="007122D8">
        <w:t>-модуля</w:t>
      </w:r>
      <w:r>
        <w:t xml:space="preserve"> «Прикоснись к подвигу сердцем!», с целью выявления необходимости и актуальности разраб</w:t>
      </w:r>
      <w:r w:rsidR="007122D8">
        <w:t>отанной программы, были определены</w:t>
      </w:r>
      <w:r>
        <w:t xml:space="preserve"> основные направления работы.</w:t>
      </w:r>
      <w:proofErr w:type="gramEnd"/>
    </w:p>
    <w:p w:rsidR="003166B5" w:rsidRPr="00CA3BF3" w:rsidRDefault="000A4E7D" w:rsidP="003F0269">
      <w:pPr>
        <w:spacing w:line="360" w:lineRule="auto"/>
        <w:rPr>
          <w:b/>
        </w:rPr>
      </w:pPr>
      <w:r w:rsidRPr="00CA3BF3">
        <w:rPr>
          <w:b/>
        </w:rPr>
        <w:t>Дети и р</w:t>
      </w:r>
      <w:r w:rsidR="003166B5" w:rsidRPr="00CA3BF3">
        <w:rPr>
          <w:b/>
        </w:rPr>
        <w:t>одители</w:t>
      </w:r>
      <w:r w:rsidRPr="00CA3BF3">
        <w:rPr>
          <w:b/>
        </w:rPr>
        <w:t xml:space="preserve"> хотели бы знать: </w:t>
      </w:r>
    </w:p>
    <w:p w:rsidR="003166B5" w:rsidRDefault="003166B5" w:rsidP="003F0269">
      <w:pPr>
        <w:spacing w:line="360" w:lineRule="auto"/>
      </w:pPr>
      <w:r>
        <w:t>- вклад членов моей семьи в Победу над врагом;</w:t>
      </w:r>
      <w:r>
        <w:tab/>
      </w:r>
    </w:p>
    <w:p w:rsidR="003166B5" w:rsidRDefault="003166B5" w:rsidP="003F0269">
      <w:pPr>
        <w:spacing w:line="360" w:lineRule="auto"/>
      </w:pPr>
      <w:r>
        <w:t>- своих родственников, воевавших  или т</w:t>
      </w:r>
      <w:r w:rsidR="000A4E7D">
        <w:t>рудившихся в тылу в годы войны;</w:t>
      </w:r>
    </w:p>
    <w:p w:rsidR="003166B5" w:rsidRDefault="003166B5" w:rsidP="003F0269">
      <w:pPr>
        <w:spacing w:line="360" w:lineRule="auto"/>
      </w:pPr>
      <w:r>
        <w:t>- имена героев - земляков, давшие названия улицам нашего города, района;</w:t>
      </w:r>
      <w:r>
        <w:tab/>
      </w:r>
    </w:p>
    <w:p w:rsidR="003166B5" w:rsidRDefault="003166B5" w:rsidP="003F0269">
      <w:pPr>
        <w:spacing w:line="360" w:lineRule="auto"/>
      </w:pPr>
      <w:r>
        <w:t>- историю Родины, города, района, связанную с период</w:t>
      </w:r>
      <w:r w:rsidR="000A4E7D">
        <w:t>ом Великой Отечественной войны;</w:t>
      </w:r>
    </w:p>
    <w:p w:rsidR="003166B5" w:rsidRDefault="003166B5" w:rsidP="003F0269">
      <w:pPr>
        <w:spacing w:line="360" w:lineRule="auto"/>
      </w:pPr>
      <w:r>
        <w:t>- историю памятника на площади Славы (пьедестал с танками);</w:t>
      </w:r>
      <w:r>
        <w:tab/>
      </w:r>
    </w:p>
    <w:p w:rsidR="003166B5" w:rsidRDefault="003166B5" w:rsidP="003F0269">
      <w:pPr>
        <w:spacing w:line="360" w:lineRule="auto"/>
      </w:pPr>
      <w:r>
        <w:t>- героев-земляков и исторические места города, района,</w:t>
      </w:r>
      <w:r w:rsidR="000A4E7D">
        <w:t xml:space="preserve"> связанные с боевыми событиями;</w:t>
      </w:r>
    </w:p>
    <w:p w:rsidR="003166B5" w:rsidRDefault="003166B5" w:rsidP="003F0269">
      <w:pPr>
        <w:spacing w:line="360" w:lineRule="auto"/>
      </w:pPr>
      <w:r>
        <w:t>- ветеранов Великой Отечественной войны и тружени</w:t>
      </w:r>
      <w:r w:rsidR="003F0269">
        <w:t>ков тыла, живущих рядом с нами;</w:t>
      </w:r>
    </w:p>
    <w:p w:rsidR="003166B5" w:rsidRDefault="003166B5" w:rsidP="003F0269">
      <w:pPr>
        <w:spacing w:line="360" w:lineRule="auto"/>
      </w:pPr>
      <w:r>
        <w:t>- историческое значен</w:t>
      </w:r>
      <w:r w:rsidR="000A4E7D">
        <w:t>ие дня Победы: 9 Мая 1945 года;</w:t>
      </w:r>
    </w:p>
    <w:p w:rsidR="003166B5" w:rsidRDefault="003166B5" w:rsidP="003F0269">
      <w:pPr>
        <w:spacing w:line="360" w:lineRule="auto"/>
      </w:pPr>
      <w:r>
        <w:t>- места расположения и историю мемориалов и монументов, посвященных бойцам фронта и труженикам тыла.</w:t>
      </w:r>
      <w:r>
        <w:tab/>
      </w:r>
    </w:p>
    <w:p w:rsidR="003166B5" w:rsidRDefault="000A4E7D" w:rsidP="003F0269">
      <w:pPr>
        <w:spacing w:line="360" w:lineRule="auto"/>
      </w:pPr>
      <w:r>
        <w:t>Одним словом актуальность разработанной программы была очевидна.</w:t>
      </w:r>
    </w:p>
    <w:p w:rsidR="000A4E7D" w:rsidRDefault="004E7D7A" w:rsidP="003F0269">
      <w:pPr>
        <w:spacing w:line="360" w:lineRule="auto"/>
        <w:ind w:left="0" w:firstLine="0"/>
      </w:pPr>
      <w:r>
        <w:t xml:space="preserve">        </w:t>
      </w:r>
      <w:r w:rsidR="000A4E7D" w:rsidRPr="00806382">
        <w:t xml:space="preserve">Для  этого необходимо было выявить </w:t>
      </w:r>
      <w:r w:rsidR="00806382" w:rsidRPr="00806382">
        <w:t xml:space="preserve">сформированный </w:t>
      </w:r>
      <w:r w:rsidR="000A4E7D" w:rsidRPr="00806382">
        <w:t>уровень</w:t>
      </w:r>
      <w:r>
        <w:t xml:space="preserve"> развития духовно </w:t>
      </w:r>
      <w:r w:rsidR="000A4E7D" w:rsidRPr="00806382">
        <w:t>нравственных качеств у школьников</w:t>
      </w:r>
      <w:r w:rsidR="00B92051">
        <w:t xml:space="preserve"> </w:t>
      </w:r>
      <w:r w:rsidR="007122D8">
        <w:t xml:space="preserve">с ограниченными возможностями здоровья </w:t>
      </w:r>
      <w:r w:rsidR="00B92051">
        <w:t>13-15 лет</w:t>
      </w:r>
      <w:r w:rsidR="00806382" w:rsidRPr="00806382">
        <w:t xml:space="preserve"> и </w:t>
      </w:r>
      <w:r w:rsidR="000A4E7D" w:rsidRPr="00806382">
        <w:t xml:space="preserve">выяснить категориальную структуру  </w:t>
      </w:r>
      <w:r w:rsidR="00806382" w:rsidRPr="00806382">
        <w:t xml:space="preserve">духовности и </w:t>
      </w:r>
      <w:r w:rsidR="000A4E7D" w:rsidRPr="00806382">
        <w:t>нравственности.</w:t>
      </w:r>
      <w:r>
        <w:t xml:space="preserve"> </w:t>
      </w:r>
      <w:r w:rsidR="0080051F">
        <w:t>В</w:t>
      </w:r>
      <w:r>
        <w:t xml:space="preserve"> диагностике приняли участие школьники инициативной группы.</w:t>
      </w:r>
    </w:p>
    <w:p w:rsidR="007122D8" w:rsidRDefault="003166B5" w:rsidP="003F0269">
      <w:pPr>
        <w:spacing w:line="360" w:lineRule="auto"/>
        <w:ind w:left="0" w:firstLine="0"/>
      </w:pPr>
      <w:r>
        <w:t xml:space="preserve">Мониторинг </w:t>
      </w:r>
      <w:r w:rsidR="00806382">
        <w:t>духовно-</w:t>
      </w:r>
      <w:r>
        <w:t xml:space="preserve">нравственной воспитанности, в рамках реализации Программы </w:t>
      </w:r>
      <w:r w:rsidRPr="003166B5">
        <w:t>«Прикоснись к подвигу сердцем!»</w:t>
      </w:r>
      <w:r>
        <w:t>, включал в себя несколько методик</w:t>
      </w:r>
      <w:r w:rsidR="007122D8">
        <w:t xml:space="preserve">, </w:t>
      </w:r>
      <w:r w:rsidR="007122D8" w:rsidRPr="007122D8">
        <w:t xml:space="preserve"> </w:t>
      </w:r>
      <w:r w:rsidR="007122D8">
        <w:t>которые проводились с учащимися в начале и в конце учебного года.</w:t>
      </w:r>
    </w:p>
    <w:p w:rsidR="007122D8" w:rsidRDefault="003166B5" w:rsidP="003F0269">
      <w:pPr>
        <w:pStyle w:val="a4"/>
        <w:numPr>
          <w:ilvl w:val="0"/>
          <w:numId w:val="1"/>
        </w:numPr>
        <w:spacing w:line="360" w:lineRule="auto"/>
      </w:pPr>
      <w:r>
        <w:t xml:space="preserve">диагностика </w:t>
      </w:r>
      <w:r w:rsidRPr="007122D8">
        <w:rPr>
          <w:bCs/>
        </w:rPr>
        <w:t>уровня  духовно – нравственной воспитанности школьников (в которой было</w:t>
      </w:r>
      <w:r w:rsidR="00061B8E">
        <w:rPr>
          <w:bCs/>
        </w:rPr>
        <w:t xml:space="preserve"> выделено 10 базовых категорий);</w:t>
      </w:r>
      <w:r>
        <w:t xml:space="preserve"> </w:t>
      </w:r>
    </w:p>
    <w:p w:rsidR="007122D8" w:rsidRDefault="003166B5" w:rsidP="003F0269">
      <w:pPr>
        <w:pStyle w:val="a4"/>
        <w:numPr>
          <w:ilvl w:val="0"/>
          <w:numId w:val="1"/>
        </w:numPr>
        <w:spacing w:line="360" w:lineRule="auto"/>
      </w:pPr>
      <w:r>
        <w:t xml:space="preserve">методика М. И. Шиловой </w:t>
      </w:r>
      <w:r w:rsidRPr="003166B5">
        <w:t>«Уро</w:t>
      </w:r>
      <w:r w:rsidR="00061B8E">
        <w:t>вни нравственной воспитанности»;</w:t>
      </w:r>
    </w:p>
    <w:p w:rsidR="007122D8" w:rsidRDefault="007122D8" w:rsidP="003F0269">
      <w:pPr>
        <w:pStyle w:val="a4"/>
        <w:numPr>
          <w:ilvl w:val="0"/>
          <w:numId w:val="1"/>
        </w:numPr>
        <w:spacing w:line="360" w:lineRule="auto"/>
      </w:pPr>
      <w:r>
        <w:t>процентное соотношение количества вовлеченных в проект участников (школьников, ро</w:t>
      </w:r>
      <w:r w:rsidR="00061B8E">
        <w:t>дителей, педагогов, ветеранов).</w:t>
      </w:r>
      <w:r w:rsidR="003166B5">
        <w:t xml:space="preserve"> </w:t>
      </w:r>
    </w:p>
    <w:p w:rsidR="00806382" w:rsidRDefault="00806382" w:rsidP="003F0269">
      <w:pPr>
        <w:spacing w:line="360" w:lineRule="auto"/>
        <w:ind w:left="0" w:firstLine="0"/>
      </w:pPr>
    </w:p>
    <w:p w:rsidR="003F0269" w:rsidRDefault="003F0269" w:rsidP="003F0269">
      <w:pPr>
        <w:spacing w:line="360" w:lineRule="auto"/>
        <w:ind w:left="0" w:firstLine="0"/>
      </w:pPr>
    </w:p>
    <w:p w:rsidR="00B32140" w:rsidRPr="005C32A3" w:rsidRDefault="00806382" w:rsidP="003F0269">
      <w:pPr>
        <w:pStyle w:val="a4"/>
        <w:numPr>
          <w:ilvl w:val="0"/>
          <w:numId w:val="2"/>
        </w:numPr>
        <w:spacing w:line="360" w:lineRule="auto"/>
        <w:jc w:val="center"/>
        <w:rPr>
          <w:b/>
          <w:bCs/>
          <w:color w:val="632423" w:themeColor="accent2" w:themeShade="80"/>
        </w:rPr>
      </w:pPr>
      <w:r w:rsidRPr="005C32A3">
        <w:rPr>
          <w:b/>
          <w:bCs/>
          <w:color w:val="632423" w:themeColor="accent2" w:themeShade="80"/>
        </w:rPr>
        <w:lastRenderedPageBreak/>
        <w:t>Диагностика уровня  духовно-</w:t>
      </w:r>
      <w:r w:rsidR="00B32140" w:rsidRPr="005C32A3">
        <w:rPr>
          <w:b/>
          <w:bCs/>
          <w:color w:val="632423" w:themeColor="accent2" w:themeShade="80"/>
        </w:rPr>
        <w:t>нравств</w:t>
      </w:r>
      <w:r w:rsidR="00061B8E" w:rsidRPr="005C32A3">
        <w:rPr>
          <w:b/>
          <w:bCs/>
          <w:color w:val="632423" w:themeColor="accent2" w:themeShade="80"/>
        </w:rPr>
        <w:t xml:space="preserve">енной воспитанности учащихся </w:t>
      </w:r>
      <w:r w:rsidR="00061B8E" w:rsidRPr="005C32A3">
        <w:rPr>
          <w:b/>
          <w:color w:val="632423" w:themeColor="accent2" w:themeShade="80"/>
        </w:rPr>
        <w:t>с ограниченными возможностями здоровья 13-15 лет</w:t>
      </w:r>
    </w:p>
    <w:p w:rsidR="00B32140" w:rsidRPr="00806382" w:rsidRDefault="00806382" w:rsidP="003F0269">
      <w:pPr>
        <w:spacing w:line="360" w:lineRule="auto"/>
        <w:ind w:firstLine="540"/>
      </w:pPr>
      <w:r w:rsidRPr="00806382">
        <w:t>В</w:t>
      </w:r>
      <w:r w:rsidR="00B32140" w:rsidRPr="00806382">
        <w:t xml:space="preserve"> самом начале работы предстояло ответить на </w:t>
      </w:r>
      <w:proofErr w:type="gramStart"/>
      <w:r w:rsidR="00B32140" w:rsidRPr="00806382">
        <w:t>вопрос</w:t>
      </w:r>
      <w:proofErr w:type="gramEnd"/>
      <w:r w:rsidR="00B32140" w:rsidRPr="00806382">
        <w:t>: какие категории в нравственном сознании являются базовы</w:t>
      </w:r>
      <w:r w:rsidR="00B32140" w:rsidRPr="00806382">
        <w:softHyphen/>
        <w:t>ми</w:t>
      </w:r>
      <w:r w:rsidR="007122D8">
        <w:t>, учитывая психофизические особенности детей с ограниченными возможностями здоровья</w:t>
      </w:r>
      <w:r w:rsidR="00B32140" w:rsidRPr="00806382">
        <w:t xml:space="preserve">? </w:t>
      </w:r>
      <w:proofErr w:type="gramStart"/>
      <w:r w:rsidR="00B32140" w:rsidRPr="00806382">
        <w:t xml:space="preserve">У Платона, Сократа, Аристотеля находим такие категории, как добро, зло, </w:t>
      </w:r>
      <w:r w:rsidR="004E1FF5" w:rsidRPr="00806382">
        <w:t xml:space="preserve">мужество, </w:t>
      </w:r>
      <w:r w:rsidR="00B32140" w:rsidRPr="00806382">
        <w:t>справедливость, счастье, дружба, В Средневековье появляется понятие «милосердие», в более позд</w:t>
      </w:r>
      <w:r w:rsidR="00B32140" w:rsidRPr="00806382">
        <w:softHyphen/>
        <w:t>нюю историческую эпоху - «долг» (И. Кант), «вина» (Гегель).</w:t>
      </w:r>
      <w:proofErr w:type="gramEnd"/>
      <w:r w:rsidR="00B32140" w:rsidRPr="00806382">
        <w:t xml:space="preserve"> Таким образом, было выделено 10 категорий.</w:t>
      </w:r>
    </w:p>
    <w:p w:rsidR="00B32140" w:rsidRPr="00806382" w:rsidRDefault="007122D8" w:rsidP="003F0269">
      <w:pPr>
        <w:spacing w:line="360" w:lineRule="auto"/>
        <w:ind w:firstLine="540"/>
      </w:pPr>
      <w:r>
        <w:t>Затем  школьникам</w:t>
      </w:r>
      <w:r w:rsidR="004E1FF5" w:rsidRPr="00806382">
        <w:t xml:space="preserve"> </w:t>
      </w:r>
      <w:r>
        <w:t>предлагалось</w:t>
      </w:r>
      <w:r w:rsidR="00B32140" w:rsidRPr="00806382">
        <w:t xml:space="preserve"> пояснить, как они пони</w:t>
      </w:r>
      <w:r w:rsidR="00B32140" w:rsidRPr="00806382">
        <w:softHyphen/>
        <w:t>мают предъявленные им слова. Из  о</w:t>
      </w:r>
      <w:r w:rsidR="00DC65D8" w:rsidRPr="00806382">
        <w:t>прошенных было 24 учащихся (5 девочек и 19 мальчиков).</w:t>
      </w:r>
      <w:r w:rsidR="00B32140" w:rsidRPr="00806382">
        <w:t xml:space="preserve"> Опрос прово</w:t>
      </w:r>
      <w:r w:rsidR="00B32140" w:rsidRPr="00806382">
        <w:softHyphen/>
        <w:t>дился индивидуально.</w:t>
      </w:r>
    </w:p>
    <w:p w:rsidR="00B32140" w:rsidRPr="00806382" w:rsidRDefault="00B32140" w:rsidP="003F0269">
      <w:pPr>
        <w:spacing w:line="360" w:lineRule="auto"/>
        <w:ind w:firstLine="540"/>
      </w:pPr>
      <w:r w:rsidRPr="00806382">
        <w:t>Об</w:t>
      </w:r>
      <w:r w:rsidR="004820DD" w:rsidRPr="00806382">
        <w:t>ъяснили все понятия 8 человек (2</w:t>
      </w:r>
      <w:r w:rsidRPr="00806382">
        <w:t xml:space="preserve"> девочки и </w:t>
      </w:r>
      <w:r w:rsidR="00CA3BF3">
        <w:t>6</w:t>
      </w:r>
      <w:r w:rsidRPr="00806382">
        <w:t xml:space="preserve"> мальчик</w:t>
      </w:r>
      <w:r w:rsidR="000342B4">
        <w:t>ов</w:t>
      </w:r>
      <w:r w:rsidRPr="00806382">
        <w:t>)</w:t>
      </w:r>
      <w:r w:rsidR="004820DD" w:rsidRPr="00806382">
        <w:t xml:space="preserve">. </w:t>
      </w:r>
      <w:proofErr w:type="gramStart"/>
      <w:r w:rsidR="00E23725" w:rsidRPr="00806382">
        <w:t xml:space="preserve">Итак, школьникам </w:t>
      </w:r>
      <w:r w:rsidRPr="00806382">
        <w:t xml:space="preserve"> проще всего было объяснить, что т</w:t>
      </w:r>
      <w:r w:rsidR="00F0266E" w:rsidRPr="00806382">
        <w:t xml:space="preserve">акое «дружба», «зло», «добро», </w:t>
      </w:r>
      <w:r w:rsidRPr="00806382">
        <w:t xml:space="preserve"> «долг», и труднее</w:t>
      </w:r>
      <w:r w:rsidR="00E23725" w:rsidRPr="00806382">
        <w:t>: «милосер</w:t>
      </w:r>
      <w:r w:rsidR="00E23725" w:rsidRPr="00806382">
        <w:softHyphen/>
        <w:t>дие», «справедливость</w:t>
      </w:r>
      <w:r w:rsidRPr="00806382">
        <w:t>».</w:t>
      </w:r>
      <w:proofErr w:type="gramEnd"/>
    </w:p>
    <w:p w:rsidR="00B32140" w:rsidRPr="00806382" w:rsidRDefault="00B32140" w:rsidP="003F0269">
      <w:pPr>
        <w:spacing w:line="360" w:lineRule="auto"/>
        <w:ind w:firstLine="540"/>
      </w:pPr>
      <w:r w:rsidRPr="00806382">
        <w:t>Раскрывая смысл категории «друж</w:t>
      </w:r>
      <w:r w:rsidRPr="00806382">
        <w:softHyphen/>
        <w:t>ба», дети говорили, что это «люди дру</w:t>
      </w:r>
      <w:r w:rsidRPr="00806382">
        <w:softHyphen/>
        <w:t>жат между собой». Очень редко в отве</w:t>
      </w:r>
      <w:r w:rsidRPr="00806382">
        <w:softHyphen/>
        <w:t>тах звучали конкретные проявления дружбы, такие как «никогда не ссо</w:t>
      </w:r>
      <w:r w:rsidRPr="00806382">
        <w:softHyphen/>
        <w:t>рятся, уважают друг друга», «понима</w:t>
      </w:r>
      <w:r w:rsidRPr="00806382">
        <w:softHyphen/>
        <w:t>ют друг друга», «помогают друг дру</w:t>
      </w:r>
      <w:r w:rsidRPr="00806382">
        <w:softHyphen/>
        <w:t>гу», «когда дети не дерутся и играют вместе». Часто учащиеся давали только эмоциональную оценку: «это хоро</w:t>
      </w:r>
      <w:r w:rsidRPr="00806382">
        <w:softHyphen/>
        <w:t>шо», «это весело».</w:t>
      </w:r>
    </w:p>
    <w:p w:rsidR="00B32140" w:rsidRPr="00806382" w:rsidRDefault="00B32140" w:rsidP="003F0269">
      <w:pPr>
        <w:spacing w:line="360" w:lineRule="auto"/>
        <w:ind w:firstLine="540"/>
      </w:pPr>
      <w:r w:rsidRPr="00806382">
        <w:t>В толковании зла можно выделить три группы ответов. Первая, наиболее многочисленная, связана с действием -</w:t>
      </w:r>
      <w:r w:rsidR="00E23725" w:rsidRPr="00806382">
        <w:t xml:space="preserve"> </w:t>
      </w:r>
      <w:r w:rsidRPr="00806382">
        <w:t>«это когда бьют», «когда убивают», «когда человек делает что-нибудь пло</w:t>
      </w:r>
      <w:r w:rsidRPr="00806382">
        <w:softHyphen/>
        <w:t>хое», «когда все дерутся». Вторая груп</w:t>
      </w:r>
      <w:r w:rsidRPr="00806382">
        <w:softHyphen/>
        <w:t>па ответов связана с характеристикой другого человека («это злой человек») или самого себя («это я, когда пло</w:t>
      </w:r>
      <w:r w:rsidRPr="00806382">
        <w:softHyphen/>
        <w:t>хой»). Третья группа вновь представ</w:t>
      </w:r>
      <w:r w:rsidRPr="00806382">
        <w:softHyphen/>
        <w:t>ляет только эмоциональную оценку явления: «это плохо».</w:t>
      </w:r>
    </w:p>
    <w:p w:rsidR="00B32140" w:rsidRPr="00806382" w:rsidRDefault="00B32140" w:rsidP="003F0269">
      <w:pPr>
        <w:spacing w:line="360" w:lineRule="auto"/>
        <w:ind w:firstLine="540"/>
      </w:pPr>
      <w:r w:rsidRPr="00806382">
        <w:t>Добро в представлении отвечающих -</w:t>
      </w:r>
      <w:r w:rsidR="00E23725" w:rsidRPr="00806382">
        <w:t xml:space="preserve"> </w:t>
      </w:r>
      <w:r w:rsidRPr="00806382">
        <w:t>«когда делают добрые дела», «всем по</w:t>
      </w:r>
      <w:r w:rsidRPr="00806382">
        <w:softHyphen/>
        <w:t>могаешь», «всех защищаешь», «когда не дерутся», «когда всем уступаешь», «когда ты добрый». При этом существу</w:t>
      </w:r>
      <w:r w:rsidRPr="00806382">
        <w:softHyphen/>
        <w:t xml:space="preserve">ют значительные различия в ответах девочек и мальчиков. Для первых добро </w:t>
      </w:r>
      <w:proofErr w:type="gramStart"/>
      <w:r w:rsidRPr="00806382">
        <w:t>связано</w:t>
      </w:r>
      <w:proofErr w:type="gramEnd"/>
      <w:r w:rsidRPr="00806382">
        <w:t xml:space="preserve"> прежде всего с помощью («это когда человек хочет помочь в беде», «это когда помогают»), для вторых - с отсутствием внешних конфликтов («это когда никто не дерется», «никого не обижают»). Ответов, связанных только с эмоциональной оценкой предъявленной категории, не наблюдалось.</w:t>
      </w:r>
    </w:p>
    <w:p w:rsidR="00B32140" w:rsidRPr="00806382" w:rsidRDefault="00B32140" w:rsidP="003F0269">
      <w:pPr>
        <w:spacing w:line="360" w:lineRule="auto"/>
        <w:ind w:firstLine="540"/>
      </w:pPr>
      <w:r w:rsidRPr="00806382">
        <w:t>Несмотря на то</w:t>
      </w:r>
      <w:r w:rsidR="00E23725" w:rsidRPr="00806382">
        <w:t>,</w:t>
      </w:r>
      <w:r w:rsidRPr="00806382">
        <w:t xml:space="preserve"> что категории «сво</w:t>
      </w:r>
      <w:r w:rsidRPr="00806382">
        <w:softHyphen/>
        <w:t>бода» и «долг» объяснило преоблада</w:t>
      </w:r>
      <w:r w:rsidR="00E23725" w:rsidRPr="00806382">
        <w:t>ю</w:t>
      </w:r>
      <w:r w:rsidRPr="00806382">
        <w:t>щее большинство учащихся, их пони</w:t>
      </w:r>
      <w:r w:rsidRPr="00806382">
        <w:softHyphen/>
        <w:t xml:space="preserve">мание далеко от действительного. </w:t>
      </w:r>
    </w:p>
    <w:p w:rsidR="00B32140" w:rsidRPr="00806382" w:rsidRDefault="00B32140" w:rsidP="003F0269">
      <w:pPr>
        <w:spacing w:line="360" w:lineRule="auto"/>
        <w:ind w:firstLine="540"/>
      </w:pPr>
      <w:r w:rsidRPr="00806382">
        <w:t>Ст</w:t>
      </w:r>
      <w:r w:rsidR="00E23725" w:rsidRPr="00806382">
        <w:t xml:space="preserve">атистика ответов учащихся </w:t>
      </w:r>
      <w:r w:rsidRPr="00806382">
        <w:t xml:space="preserve"> </w:t>
      </w:r>
      <w:r w:rsidR="00061B8E">
        <w:t xml:space="preserve">в сентябре 2009 года </w:t>
      </w:r>
      <w:r w:rsidRPr="00806382">
        <w:t xml:space="preserve">представлена в табл. 1. </w:t>
      </w:r>
    </w:p>
    <w:p w:rsidR="00B32140" w:rsidRPr="005C32A3" w:rsidRDefault="00B32140" w:rsidP="005C32A3">
      <w:pPr>
        <w:spacing w:line="360" w:lineRule="auto"/>
        <w:jc w:val="center"/>
        <w:rPr>
          <w:b/>
        </w:rPr>
      </w:pPr>
      <w:r w:rsidRPr="005C32A3">
        <w:rPr>
          <w:b/>
        </w:rPr>
        <w:lastRenderedPageBreak/>
        <w:t>Таблица №1</w:t>
      </w:r>
    </w:p>
    <w:tbl>
      <w:tblPr>
        <w:tblStyle w:val="1-3"/>
        <w:tblW w:w="5161" w:type="pct"/>
        <w:tblLayout w:type="fixed"/>
        <w:tblLook w:val="01E0"/>
      </w:tblPr>
      <w:tblGrid>
        <w:gridCol w:w="2835"/>
        <w:gridCol w:w="755"/>
        <w:gridCol w:w="907"/>
        <w:gridCol w:w="903"/>
        <w:gridCol w:w="1048"/>
        <w:gridCol w:w="905"/>
        <w:gridCol w:w="871"/>
        <w:gridCol w:w="899"/>
        <w:gridCol w:w="1048"/>
      </w:tblGrid>
      <w:tr w:rsidR="00B32140" w:rsidRPr="00806382" w:rsidTr="005C32A3">
        <w:trPr>
          <w:cnfStyle w:val="100000000000"/>
        </w:trPr>
        <w:tc>
          <w:tcPr>
            <w:cnfStyle w:val="001000000000"/>
            <w:tcW w:w="1394" w:type="pct"/>
            <w:vMerge w:val="restart"/>
          </w:tcPr>
          <w:p w:rsidR="00B32140" w:rsidRPr="00806382" w:rsidRDefault="00B32140" w:rsidP="00B32140">
            <w:r w:rsidRPr="00806382">
              <w:t>Понятия</w:t>
            </w:r>
          </w:p>
        </w:tc>
        <w:tc>
          <w:tcPr>
            <w:cnfStyle w:val="000010000000"/>
            <w:tcW w:w="1776" w:type="pct"/>
            <w:gridSpan w:val="4"/>
          </w:tcPr>
          <w:p w:rsidR="00B32140" w:rsidRPr="00806382" w:rsidRDefault="00E23725" w:rsidP="00E23725">
            <w:r w:rsidRPr="00806382">
              <w:t xml:space="preserve">             </w:t>
            </w:r>
            <w:r w:rsidR="00B32140" w:rsidRPr="00806382">
              <w:t>Объяснили</w:t>
            </w:r>
          </w:p>
        </w:tc>
        <w:tc>
          <w:tcPr>
            <w:cnfStyle w:val="000100000000"/>
            <w:tcW w:w="1830" w:type="pct"/>
            <w:gridSpan w:val="4"/>
          </w:tcPr>
          <w:p w:rsidR="00B32140" w:rsidRPr="00806382" w:rsidRDefault="00B32140" w:rsidP="00B32140">
            <w:r w:rsidRPr="00806382">
              <w:t>Не объяснили</w:t>
            </w:r>
          </w:p>
        </w:tc>
      </w:tr>
      <w:tr w:rsidR="00B32140" w:rsidRPr="00806382" w:rsidTr="005C32A3">
        <w:trPr>
          <w:cnfStyle w:val="000000100000"/>
        </w:trPr>
        <w:tc>
          <w:tcPr>
            <w:cnfStyle w:val="001000000000"/>
            <w:tcW w:w="1394" w:type="pct"/>
            <w:vMerge/>
          </w:tcPr>
          <w:p w:rsidR="00B32140" w:rsidRPr="00806382" w:rsidRDefault="00B32140" w:rsidP="00B32140"/>
        </w:tc>
        <w:tc>
          <w:tcPr>
            <w:cnfStyle w:val="000010000000"/>
            <w:tcW w:w="817" w:type="pct"/>
            <w:gridSpan w:val="2"/>
          </w:tcPr>
          <w:p w:rsidR="00B32140" w:rsidRPr="00806382" w:rsidRDefault="00B32140" w:rsidP="00B32140">
            <w:r w:rsidRPr="00806382">
              <w:t>девочки</w:t>
            </w:r>
          </w:p>
        </w:tc>
        <w:tc>
          <w:tcPr>
            <w:tcW w:w="959" w:type="pct"/>
            <w:gridSpan w:val="2"/>
          </w:tcPr>
          <w:p w:rsidR="00B32140" w:rsidRPr="00806382" w:rsidRDefault="00B32140" w:rsidP="00E23725">
            <w:pPr>
              <w:jc w:val="center"/>
              <w:cnfStyle w:val="000000100000"/>
            </w:pPr>
            <w:r w:rsidRPr="00806382">
              <w:t>мальчики</w:t>
            </w:r>
          </w:p>
        </w:tc>
        <w:tc>
          <w:tcPr>
            <w:cnfStyle w:val="000010000000"/>
            <w:tcW w:w="873" w:type="pct"/>
            <w:gridSpan w:val="2"/>
          </w:tcPr>
          <w:p w:rsidR="00B32140" w:rsidRPr="00806382" w:rsidRDefault="00B32140" w:rsidP="00B32140">
            <w:r w:rsidRPr="00806382">
              <w:t>девочки</w:t>
            </w:r>
          </w:p>
        </w:tc>
        <w:tc>
          <w:tcPr>
            <w:cnfStyle w:val="000100000000"/>
            <w:tcW w:w="957" w:type="pct"/>
            <w:gridSpan w:val="2"/>
          </w:tcPr>
          <w:p w:rsidR="00B32140" w:rsidRPr="00806382" w:rsidRDefault="00B32140" w:rsidP="00B32140">
            <w:r w:rsidRPr="00806382">
              <w:t>мальчики</w:t>
            </w:r>
          </w:p>
        </w:tc>
      </w:tr>
      <w:tr w:rsidR="005C32A3" w:rsidRPr="00806382" w:rsidTr="005C32A3">
        <w:tc>
          <w:tcPr>
            <w:cnfStyle w:val="001000000000"/>
            <w:tcW w:w="1394" w:type="pct"/>
            <w:vMerge/>
          </w:tcPr>
          <w:p w:rsidR="00B32140" w:rsidRPr="00806382" w:rsidRDefault="00B32140" w:rsidP="00B32140"/>
        </w:tc>
        <w:tc>
          <w:tcPr>
            <w:cnfStyle w:val="000010000000"/>
            <w:tcW w:w="371" w:type="pct"/>
          </w:tcPr>
          <w:p w:rsidR="00B32140" w:rsidRPr="00806382" w:rsidRDefault="00B32140" w:rsidP="00B32140">
            <w:pPr>
              <w:ind w:left="0" w:firstLine="0"/>
            </w:pPr>
            <w:r w:rsidRPr="00806382">
              <w:t>Кол.</w:t>
            </w:r>
          </w:p>
        </w:tc>
        <w:tc>
          <w:tcPr>
            <w:tcW w:w="446" w:type="pct"/>
          </w:tcPr>
          <w:p w:rsidR="00B32140" w:rsidRPr="00806382" w:rsidRDefault="00B32140" w:rsidP="00B32140">
            <w:pPr>
              <w:ind w:left="0" w:firstLine="0"/>
              <w:cnfStyle w:val="000000000000"/>
            </w:pPr>
            <w:r w:rsidRPr="00806382">
              <w:t>%</w:t>
            </w:r>
          </w:p>
        </w:tc>
        <w:tc>
          <w:tcPr>
            <w:cnfStyle w:val="000010000000"/>
            <w:tcW w:w="444" w:type="pct"/>
          </w:tcPr>
          <w:p w:rsidR="00B32140" w:rsidRPr="00806382" w:rsidRDefault="00B32140" w:rsidP="00B32140">
            <w:pPr>
              <w:ind w:firstLine="0"/>
            </w:pPr>
            <w:r w:rsidRPr="00806382">
              <w:t>Кол.</w:t>
            </w:r>
          </w:p>
        </w:tc>
        <w:tc>
          <w:tcPr>
            <w:tcW w:w="515" w:type="pct"/>
          </w:tcPr>
          <w:p w:rsidR="00B32140" w:rsidRPr="00806382" w:rsidRDefault="00B32140" w:rsidP="00B32140">
            <w:pPr>
              <w:ind w:left="0" w:firstLine="0"/>
              <w:cnfStyle w:val="000000000000"/>
            </w:pPr>
            <w:r w:rsidRPr="00806382">
              <w:t>%</w:t>
            </w:r>
          </w:p>
        </w:tc>
        <w:tc>
          <w:tcPr>
            <w:cnfStyle w:val="000010000000"/>
            <w:tcW w:w="445" w:type="pct"/>
          </w:tcPr>
          <w:p w:rsidR="00B32140" w:rsidRPr="00806382" w:rsidRDefault="00B32140" w:rsidP="00B32140">
            <w:pPr>
              <w:ind w:firstLine="0"/>
            </w:pPr>
            <w:r w:rsidRPr="00806382">
              <w:t>Кол.</w:t>
            </w:r>
          </w:p>
        </w:tc>
        <w:tc>
          <w:tcPr>
            <w:tcW w:w="428" w:type="pct"/>
          </w:tcPr>
          <w:p w:rsidR="00B32140" w:rsidRPr="00806382" w:rsidRDefault="00B32140" w:rsidP="00B32140">
            <w:pPr>
              <w:ind w:left="0" w:firstLine="0"/>
              <w:cnfStyle w:val="000000000000"/>
            </w:pPr>
            <w:r w:rsidRPr="00806382">
              <w:t>%</w:t>
            </w:r>
          </w:p>
        </w:tc>
        <w:tc>
          <w:tcPr>
            <w:cnfStyle w:val="000010000000"/>
            <w:tcW w:w="442" w:type="pct"/>
          </w:tcPr>
          <w:p w:rsidR="00B32140" w:rsidRPr="00806382" w:rsidRDefault="00B32140" w:rsidP="00B32140">
            <w:pPr>
              <w:ind w:firstLine="0"/>
            </w:pPr>
            <w:r w:rsidRPr="00806382">
              <w:t>Кол.</w:t>
            </w:r>
          </w:p>
        </w:tc>
        <w:tc>
          <w:tcPr>
            <w:cnfStyle w:val="000100000000"/>
            <w:tcW w:w="515" w:type="pct"/>
          </w:tcPr>
          <w:p w:rsidR="00B32140" w:rsidRPr="00806382" w:rsidRDefault="00B32140" w:rsidP="00B32140">
            <w:pPr>
              <w:ind w:left="0" w:firstLine="0"/>
            </w:pPr>
            <w:r w:rsidRPr="00806382">
              <w:t>%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394" w:type="pct"/>
          </w:tcPr>
          <w:p w:rsidR="00B32140" w:rsidRPr="00806382" w:rsidRDefault="00B32140" w:rsidP="005C32A3">
            <w:r w:rsidRPr="00806382">
              <w:t>1. Счастье</w:t>
            </w:r>
          </w:p>
        </w:tc>
        <w:tc>
          <w:tcPr>
            <w:cnfStyle w:val="000010000000"/>
            <w:tcW w:w="371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4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80</w:t>
            </w:r>
          </w:p>
        </w:tc>
        <w:tc>
          <w:tcPr>
            <w:cnfStyle w:val="000010000000"/>
            <w:tcW w:w="444" w:type="pct"/>
          </w:tcPr>
          <w:p w:rsidR="00B32140" w:rsidRPr="00806382" w:rsidRDefault="009E37C1" w:rsidP="00E23725">
            <w:pPr>
              <w:ind w:left="0" w:firstLine="0"/>
              <w:jc w:val="left"/>
            </w:pPr>
            <w:r w:rsidRPr="00806382">
              <w:t xml:space="preserve">    15</w:t>
            </w:r>
          </w:p>
        </w:tc>
        <w:tc>
          <w:tcPr>
            <w:tcW w:w="515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78.9</w:t>
            </w:r>
          </w:p>
        </w:tc>
        <w:tc>
          <w:tcPr>
            <w:cnfStyle w:val="000010000000"/>
            <w:tcW w:w="445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1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20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4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21.1</w:t>
            </w:r>
          </w:p>
        </w:tc>
      </w:tr>
      <w:tr w:rsidR="005C32A3" w:rsidRPr="00806382" w:rsidTr="005C32A3">
        <w:tc>
          <w:tcPr>
            <w:cnfStyle w:val="001000000000"/>
            <w:tcW w:w="1394" w:type="pct"/>
          </w:tcPr>
          <w:p w:rsidR="00B32140" w:rsidRPr="00806382" w:rsidRDefault="00B32140" w:rsidP="005C32A3">
            <w:r w:rsidRPr="00806382">
              <w:t>2. Свобода</w:t>
            </w:r>
          </w:p>
        </w:tc>
        <w:tc>
          <w:tcPr>
            <w:cnfStyle w:val="000010000000"/>
            <w:tcW w:w="371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4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80</w:t>
            </w:r>
          </w:p>
        </w:tc>
        <w:tc>
          <w:tcPr>
            <w:cnfStyle w:val="000010000000"/>
            <w:tcW w:w="444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13</w:t>
            </w:r>
          </w:p>
        </w:tc>
        <w:tc>
          <w:tcPr>
            <w:tcW w:w="515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68.4</w:t>
            </w:r>
          </w:p>
        </w:tc>
        <w:tc>
          <w:tcPr>
            <w:cnfStyle w:val="000010000000"/>
            <w:tcW w:w="445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1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20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6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31.6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>3</w:t>
            </w:r>
            <w:r w:rsidR="00B32140" w:rsidRPr="00806382">
              <w:t>.Мужество</w:t>
            </w:r>
          </w:p>
        </w:tc>
        <w:tc>
          <w:tcPr>
            <w:cnfStyle w:val="000010000000"/>
            <w:tcW w:w="371" w:type="pct"/>
          </w:tcPr>
          <w:p w:rsidR="00B32140" w:rsidRPr="00806382" w:rsidRDefault="00E23725" w:rsidP="00E23725">
            <w:pPr>
              <w:ind w:left="0" w:firstLine="0"/>
            </w:pPr>
            <w:r w:rsidRPr="00806382">
              <w:t xml:space="preserve">   4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80</w:t>
            </w:r>
          </w:p>
        </w:tc>
        <w:tc>
          <w:tcPr>
            <w:cnfStyle w:val="000010000000"/>
            <w:tcW w:w="444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1</w:t>
            </w:r>
            <w:r w:rsidR="009E37C1" w:rsidRPr="00806382">
              <w:t>1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100000"/>
            </w:pPr>
            <w:r w:rsidRPr="00806382">
              <w:t>57.9</w:t>
            </w:r>
          </w:p>
        </w:tc>
        <w:tc>
          <w:tcPr>
            <w:cnfStyle w:val="000010000000"/>
            <w:tcW w:w="445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1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20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8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42.1</w:t>
            </w:r>
          </w:p>
        </w:tc>
      </w:tr>
      <w:tr w:rsidR="005C32A3" w:rsidRPr="00806382" w:rsidTr="005C32A3">
        <w:tc>
          <w:tcPr>
            <w:cnfStyle w:val="001000000000"/>
            <w:tcW w:w="1394" w:type="pct"/>
          </w:tcPr>
          <w:p w:rsidR="00B32140" w:rsidRPr="00806382" w:rsidRDefault="005C32A3" w:rsidP="005C32A3">
            <w:pPr>
              <w:ind w:firstLine="0"/>
            </w:pPr>
            <w:r>
              <w:t xml:space="preserve">      </w:t>
            </w:r>
            <w:r w:rsidR="00E23725" w:rsidRPr="00806382">
              <w:t>4</w:t>
            </w:r>
            <w:r w:rsidR="00B32140" w:rsidRPr="00806382">
              <w:t xml:space="preserve">. Справедливость </w:t>
            </w:r>
          </w:p>
        </w:tc>
        <w:tc>
          <w:tcPr>
            <w:cnfStyle w:val="000010000000"/>
            <w:tcW w:w="371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3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60</w:t>
            </w:r>
          </w:p>
        </w:tc>
        <w:tc>
          <w:tcPr>
            <w:cnfStyle w:val="000010000000"/>
            <w:tcW w:w="444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11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000000"/>
            </w:pPr>
            <w:r w:rsidRPr="00806382">
              <w:t>57.9</w:t>
            </w:r>
          </w:p>
        </w:tc>
        <w:tc>
          <w:tcPr>
            <w:cnfStyle w:val="000010000000"/>
            <w:tcW w:w="445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40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8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42.1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 xml:space="preserve">5. </w:t>
            </w:r>
            <w:r w:rsidR="00B32140" w:rsidRPr="00806382">
              <w:t>Дружба</w:t>
            </w:r>
          </w:p>
        </w:tc>
        <w:tc>
          <w:tcPr>
            <w:cnfStyle w:val="000010000000"/>
            <w:tcW w:w="371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100</w:t>
            </w:r>
          </w:p>
        </w:tc>
        <w:tc>
          <w:tcPr>
            <w:cnfStyle w:val="000010000000"/>
            <w:tcW w:w="444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1</w:t>
            </w:r>
            <w:r w:rsidR="009E37C1" w:rsidRPr="00806382">
              <w:t>6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100000"/>
            </w:pPr>
            <w:r w:rsidRPr="00806382">
              <w:t>84.2</w:t>
            </w:r>
          </w:p>
        </w:tc>
        <w:tc>
          <w:tcPr>
            <w:cnfStyle w:val="000010000000"/>
            <w:tcW w:w="445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0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3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15.8</w:t>
            </w:r>
          </w:p>
        </w:tc>
      </w:tr>
      <w:tr w:rsidR="005C32A3" w:rsidRPr="00806382" w:rsidTr="005C32A3"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>6</w:t>
            </w:r>
            <w:r w:rsidR="00B32140" w:rsidRPr="00806382">
              <w:t>. Добро</w:t>
            </w:r>
          </w:p>
        </w:tc>
        <w:tc>
          <w:tcPr>
            <w:cnfStyle w:val="000010000000"/>
            <w:tcW w:w="371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100</w:t>
            </w:r>
          </w:p>
        </w:tc>
        <w:tc>
          <w:tcPr>
            <w:cnfStyle w:val="000010000000"/>
            <w:tcW w:w="444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1</w:t>
            </w:r>
            <w:r w:rsidR="009E37C1" w:rsidRPr="00806382">
              <w:t>5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000000"/>
            </w:pPr>
            <w:r w:rsidRPr="00806382">
              <w:t>78.9</w:t>
            </w:r>
          </w:p>
        </w:tc>
        <w:tc>
          <w:tcPr>
            <w:cnfStyle w:val="000010000000"/>
            <w:tcW w:w="445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0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4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21.1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>7</w:t>
            </w:r>
            <w:r w:rsidR="00B32140" w:rsidRPr="00806382">
              <w:t>. Зло</w:t>
            </w:r>
          </w:p>
        </w:tc>
        <w:tc>
          <w:tcPr>
            <w:cnfStyle w:val="000010000000"/>
            <w:tcW w:w="371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100</w:t>
            </w:r>
          </w:p>
        </w:tc>
        <w:tc>
          <w:tcPr>
            <w:cnfStyle w:val="000010000000"/>
            <w:tcW w:w="444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1</w:t>
            </w:r>
            <w:r w:rsidR="009E37C1" w:rsidRPr="00806382">
              <w:t>5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100000"/>
            </w:pPr>
            <w:r w:rsidRPr="00806382">
              <w:t>78.9</w:t>
            </w:r>
          </w:p>
        </w:tc>
        <w:tc>
          <w:tcPr>
            <w:cnfStyle w:val="000010000000"/>
            <w:tcW w:w="445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0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4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21.1</w:t>
            </w:r>
          </w:p>
        </w:tc>
      </w:tr>
      <w:tr w:rsidR="005C32A3" w:rsidRPr="00806382" w:rsidTr="005C32A3"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>8</w:t>
            </w:r>
            <w:r w:rsidR="00B32140" w:rsidRPr="00806382">
              <w:t>. Милосердие</w:t>
            </w:r>
          </w:p>
        </w:tc>
        <w:tc>
          <w:tcPr>
            <w:cnfStyle w:val="000010000000"/>
            <w:tcW w:w="371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40</w:t>
            </w:r>
          </w:p>
        </w:tc>
        <w:tc>
          <w:tcPr>
            <w:cnfStyle w:val="000010000000"/>
            <w:tcW w:w="444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7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000000"/>
            </w:pPr>
            <w:r w:rsidRPr="00806382">
              <w:t>36.8</w:t>
            </w:r>
          </w:p>
        </w:tc>
        <w:tc>
          <w:tcPr>
            <w:cnfStyle w:val="000010000000"/>
            <w:tcW w:w="445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3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60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12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63.2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>9</w:t>
            </w:r>
            <w:r w:rsidR="00B32140" w:rsidRPr="00806382">
              <w:t>. Долг</w:t>
            </w:r>
          </w:p>
        </w:tc>
        <w:tc>
          <w:tcPr>
            <w:cnfStyle w:val="000010000000"/>
            <w:tcW w:w="371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3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60</w:t>
            </w:r>
          </w:p>
        </w:tc>
        <w:tc>
          <w:tcPr>
            <w:cnfStyle w:val="000010000000"/>
            <w:tcW w:w="444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9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100000"/>
            </w:pPr>
            <w:r w:rsidRPr="00806382">
              <w:t>47.3</w:t>
            </w:r>
          </w:p>
        </w:tc>
        <w:tc>
          <w:tcPr>
            <w:cnfStyle w:val="000010000000"/>
            <w:tcW w:w="445" w:type="pct"/>
          </w:tcPr>
          <w:p w:rsidR="00B32140" w:rsidRPr="00806382" w:rsidRDefault="00E23725" w:rsidP="00E23725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100000"/>
            </w:pPr>
            <w:r w:rsidRPr="00806382">
              <w:t>40</w:t>
            </w:r>
          </w:p>
        </w:tc>
        <w:tc>
          <w:tcPr>
            <w:cnfStyle w:val="000010000000"/>
            <w:tcW w:w="442" w:type="pct"/>
          </w:tcPr>
          <w:p w:rsidR="00B32140" w:rsidRPr="00806382" w:rsidRDefault="00B32140" w:rsidP="00E23725">
            <w:pPr>
              <w:ind w:firstLine="0"/>
              <w:jc w:val="left"/>
            </w:pPr>
            <w:r w:rsidRPr="00806382">
              <w:t>10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52.7</w:t>
            </w:r>
          </w:p>
        </w:tc>
      </w:tr>
      <w:tr w:rsidR="005C32A3" w:rsidRPr="00806382" w:rsidTr="005C32A3">
        <w:tc>
          <w:tcPr>
            <w:cnfStyle w:val="001000000000"/>
            <w:tcW w:w="1394" w:type="pct"/>
          </w:tcPr>
          <w:p w:rsidR="00B32140" w:rsidRPr="00806382" w:rsidRDefault="00E23725" w:rsidP="005C32A3">
            <w:r w:rsidRPr="00806382">
              <w:t>10</w:t>
            </w:r>
            <w:r w:rsidR="00B32140" w:rsidRPr="00806382">
              <w:t>. Вина</w:t>
            </w:r>
          </w:p>
        </w:tc>
        <w:tc>
          <w:tcPr>
            <w:cnfStyle w:val="000010000000"/>
            <w:tcW w:w="371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3</w:t>
            </w:r>
          </w:p>
        </w:tc>
        <w:tc>
          <w:tcPr>
            <w:tcW w:w="446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60</w:t>
            </w:r>
          </w:p>
        </w:tc>
        <w:tc>
          <w:tcPr>
            <w:cnfStyle w:val="000010000000"/>
            <w:tcW w:w="444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14</w:t>
            </w:r>
          </w:p>
        </w:tc>
        <w:tc>
          <w:tcPr>
            <w:tcW w:w="515" w:type="pct"/>
          </w:tcPr>
          <w:p w:rsidR="00B32140" w:rsidRPr="00806382" w:rsidRDefault="004E1FF5" w:rsidP="00E23725">
            <w:pPr>
              <w:ind w:firstLine="0"/>
              <w:jc w:val="left"/>
              <w:cnfStyle w:val="000000000000"/>
            </w:pPr>
            <w:r w:rsidRPr="00806382">
              <w:t>73.7</w:t>
            </w:r>
          </w:p>
        </w:tc>
        <w:tc>
          <w:tcPr>
            <w:cnfStyle w:val="000010000000"/>
            <w:tcW w:w="445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28" w:type="pct"/>
          </w:tcPr>
          <w:p w:rsidR="00B32140" w:rsidRPr="00806382" w:rsidRDefault="009E37C1" w:rsidP="00E23725">
            <w:pPr>
              <w:ind w:firstLine="0"/>
              <w:jc w:val="left"/>
              <w:cnfStyle w:val="000000000000"/>
            </w:pPr>
            <w:r w:rsidRPr="00806382">
              <w:t>40</w:t>
            </w:r>
          </w:p>
        </w:tc>
        <w:tc>
          <w:tcPr>
            <w:cnfStyle w:val="000010000000"/>
            <w:tcW w:w="442" w:type="pct"/>
          </w:tcPr>
          <w:p w:rsidR="00B32140" w:rsidRPr="00806382" w:rsidRDefault="009E37C1" w:rsidP="00E23725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cnfStyle w:val="000100000000"/>
            <w:tcW w:w="515" w:type="pct"/>
          </w:tcPr>
          <w:p w:rsidR="00B32140" w:rsidRPr="00806382" w:rsidRDefault="004E1FF5" w:rsidP="00E23725">
            <w:pPr>
              <w:ind w:firstLine="0"/>
              <w:jc w:val="left"/>
            </w:pPr>
            <w:r w:rsidRPr="00806382">
              <w:t>26.8</w:t>
            </w:r>
          </w:p>
        </w:tc>
      </w:tr>
      <w:tr w:rsidR="005C32A3" w:rsidRPr="00806382" w:rsidTr="005C32A3">
        <w:trPr>
          <w:cnfStyle w:val="010000000000"/>
        </w:trPr>
        <w:tc>
          <w:tcPr>
            <w:cnfStyle w:val="001000000000"/>
            <w:tcW w:w="1394" w:type="pct"/>
          </w:tcPr>
          <w:p w:rsidR="00B40EB0" w:rsidRPr="00806382" w:rsidRDefault="00B40EB0" w:rsidP="00B40EB0">
            <w:pPr>
              <w:ind w:left="0" w:firstLine="0"/>
            </w:pPr>
            <w:r>
              <w:t>Средний показатель:</w:t>
            </w:r>
          </w:p>
        </w:tc>
        <w:tc>
          <w:tcPr>
            <w:cnfStyle w:val="000010000000"/>
            <w:tcW w:w="371" w:type="pct"/>
          </w:tcPr>
          <w:p w:rsidR="00B40EB0" w:rsidRPr="00806382" w:rsidRDefault="00B40EB0" w:rsidP="00E23725">
            <w:pPr>
              <w:ind w:firstLine="0"/>
              <w:jc w:val="left"/>
            </w:pPr>
            <w:r>
              <w:t>5</w:t>
            </w:r>
          </w:p>
        </w:tc>
        <w:tc>
          <w:tcPr>
            <w:tcW w:w="446" w:type="pct"/>
          </w:tcPr>
          <w:p w:rsidR="00B40EB0" w:rsidRPr="00806382" w:rsidRDefault="00B40EB0" w:rsidP="00E23725">
            <w:pPr>
              <w:ind w:firstLine="0"/>
              <w:jc w:val="left"/>
              <w:cnfStyle w:val="010000000000"/>
            </w:pPr>
            <w:r>
              <w:t>76%</w:t>
            </w:r>
          </w:p>
        </w:tc>
        <w:tc>
          <w:tcPr>
            <w:cnfStyle w:val="000010000000"/>
            <w:tcW w:w="444" w:type="pct"/>
          </w:tcPr>
          <w:p w:rsidR="00B40EB0" w:rsidRPr="00806382" w:rsidRDefault="00B40EB0" w:rsidP="00E23725">
            <w:pPr>
              <w:ind w:firstLine="0"/>
              <w:jc w:val="left"/>
            </w:pPr>
            <w:r>
              <w:t>19</w:t>
            </w:r>
          </w:p>
        </w:tc>
        <w:tc>
          <w:tcPr>
            <w:tcW w:w="515" w:type="pct"/>
          </w:tcPr>
          <w:p w:rsidR="00B40EB0" w:rsidRPr="00806382" w:rsidRDefault="008D5B3A" w:rsidP="00E23725">
            <w:pPr>
              <w:ind w:firstLine="0"/>
              <w:jc w:val="left"/>
              <w:cnfStyle w:val="010000000000"/>
            </w:pPr>
            <w:r>
              <w:t>66.3%</w:t>
            </w:r>
          </w:p>
        </w:tc>
        <w:tc>
          <w:tcPr>
            <w:cnfStyle w:val="000010000000"/>
            <w:tcW w:w="445" w:type="pct"/>
          </w:tcPr>
          <w:p w:rsidR="00B40EB0" w:rsidRPr="00806382" w:rsidRDefault="008D5B3A" w:rsidP="00E23725">
            <w:pPr>
              <w:ind w:firstLine="0"/>
              <w:jc w:val="left"/>
            </w:pPr>
            <w:r>
              <w:t>5</w:t>
            </w:r>
          </w:p>
        </w:tc>
        <w:tc>
          <w:tcPr>
            <w:tcW w:w="428" w:type="pct"/>
          </w:tcPr>
          <w:p w:rsidR="00B40EB0" w:rsidRPr="00806382" w:rsidRDefault="008D5B3A" w:rsidP="00E23725">
            <w:pPr>
              <w:ind w:firstLine="0"/>
              <w:jc w:val="left"/>
              <w:cnfStyle w:val="010000000000"/>
            </w:pPr>
            <w:r>
              <w:t>24%</w:t>
            </w:r>
          </w:p>
        </w:tc>
        <w:tc>
          <w:tcPr>
            <w:cnfStyle w:val="000010000000"/>
            <w:tcW w:w="442" w:type="pct"/>
          </w:tcPr>
          <w:p w:rsidR="00B40EB0" w:rsidRPr="00806382" w:rsidRDefault="008D5B3A" w:rsidP="00E23725">
            <w:pPr>
              <w:ind w:firstLine="0"/>
              <w:jc w:val="left"/>
            </w:pPr>
            <w:r>
              <w:t>19</w:t>
            </w:r>
          </w:p>
        </w:tc>
        <w:tc>
          <w:tcPr>
            <w:cnfStyle w:val="000100000000"/>
            <w:tcW w:w="515" w:type="pct"/>
          </w:tcPr>
          <w:p w:rsidR="00B40EB0" w:rsidRPr="00806382" w:rsidRDefault="008D5B3A" w:rsidP="00E23725">
            <w:pPr>
              <w:ind w:firstLine="0"/>
              <w:jc w:val="left"/>
            </w:pPr>
            <w:r>
              <w:t>33,7%</w:t>
            </w:r>
          </w:p>
        </w:tc>
      </w:tr>
    </w:tbl>
    <w:p w:rsidR="00B32140" w:rsidRPr="00806382" w:rsidRDefault="008D5B3A" w:rsidP="005C32A3">
      <w:pPr>
        <w:spacing w:line="360" w:lineRule="auto"/>
      </w:pPr>
      <w:r>
        <w:t xml:space="preserve">В </w:t>
      </w:r>
      <w:r w:rsidR="00D875DF">
        <w:t>течение</w:t>
      </w:r>
      <w:r>
        <w:t xml:space="preserve"> </w:t>
      </w:r>
      <w:r w:rsidR="00D875DF">
        <w:t xml:space="preserve">2009-2010 </w:t>
      </w:r>
      <w:r>
        <w:t>учебного года инициативная группа в количестве 24 школьников (5 – девочек и 19 – мальчиков)</w:t>
      </w:r>
      <w:r w:rsidR="00D875DF">
        <w:t xml:space="preserve"> принимала активное участие в реализации Программы-модуля «Прикоснись к подвигу сердцем!». По истечении срока реализации программы этим же детям было предложено объяснить 10 понятий из определенных </w:t>
      </w:r>
      <w:r w:rsidR="008931E5">
        <w:t xml:space="preserve">ранее </w:t>
      </w:r>
      <w:r w:rsidR="00D875DF">
        <w:t xml:space="preserve">категорий. Результаты ответов представлены в таблице №2. </w:t>
      </w:r>
    </w:p>
    <w:p w:rsidR="00061B8E" w:rsidRPr="00806382" w:rsidRDefault="00061B8E" w:rsidP="003F0269">
      <w:pPr>
        <w:spacing w:line="360" w:lineRule="auto"/>
        <w:ind w:firstLine="540"/>
      </w:pPr>
      <w:r w:rsidRPr="00806382">
        <w:t xml:space="preserve">Статистика ответов учащихся  </w:t>
      </w:r>
      <w:r>
        <w:t>в мае 2010 года представлена в табл. 2</w:t>
      </w:r>
      <w:r w:rsidRPr="00806382">
        <w:t xml:space="preserve">. </w:t>
      </w:r>
    </w:p>
    <w:p w:rsidR="00061B8E" w:rsidRPr="005C32A3" w:rsidRDefault="00061B8E" w:rsidP="003F0269">
      <w:pPr>
        <w:spacing w:line="360" w:lineRule="auto"/>
        <w:jc w:val="center"/>
        <w:rPr>
          <w:b/>
        </w:rPr>
      </w:pPr>
      <w:r w:rsidRPr="005C32A3">
        <w:rPr>
          <w:b/>
        </w:rPr>
        <w:t>Таблица №2</w:t>
      </w:r>
    </w:p>
    <w:tbl>
      <w:tblPr>
        <w:tblStyle w:val="1-3"/>
        <w:tblW w:w="5089" w:type="pct"/>
        <w:tblLayout w:type="fixed"/>
        <w:tblLook w:val="01E0"/>
      </w:tblPr>
      <w:tblGrid>
        <w:gridCol w:w="2835"/>
        <w:gridCol w:w="645"/>
        <w:gridCol w:w="925"/>
        <w:gridCol w:w="921"/>
        <w:gridCol w:w="1045"/>
        <w:gridCol w:w="923"/>
        <w:gridCol w:w="889"/>
        <w:gridCol w:w="919"/>
        <w:gridCol w:w="927"/>
      </w:tblGrid>
      <w:tr w:rsidR="00061B8E" w:rsidRPr="00806382" w:rsidTr="005C32A3">
        <w:trPr>
          <w:cnfStyle w:val="100000000000"/>
        </w:trPr>
        <w:tc>
          <w:tcPr>
            <w:cnfStyle w:val="001000000000"/>
            <w:tcW w:w="1414" w:type="pct"/>
            <w:vMerge w:val="restart"/>
          </w:tcPr>
          <w:p w:rsidR="00061B8E" w:rsidRPr="00806382" w:rsidRDefault="00061B8E" w:rsidP="00CA4D9A">
            <w:r w:rsidRPr="00806382">
              <w:t>Понятия</w:t>
            </w:r>
          </w:p>
        </w:tc>
        <w:tc>
          <w:tcPr>
            <w:cnfStyle w:val="000010000000"/>
            <w:tcW w:w="1763" w:type="pct"/>
            <w:gridSpan w:val="4"/>
          </w:tcPr>
          <w:p w:rsidR="00061B8E" w:rsidRPr="00806382" w:rsidRDefault="00061B8E" w:rsidP="00CA4D9A">
            <w:r w:rsidRPr="00806382">
              <w:t xml:space="preserve">             Объяснили</w:t>
            </w:r>
          </w:p>
        </w:tc>
        <w:tc>
          <w:tcPr>
            <w:cnfStyle w:val="000100000000"/>
            <w:tcW w:w="1823" w:type="pct"/>
            <w:gridSpan w:val="4"/>
          </w:tcPr>
          <w:p w:rsidR="00061B8E" w:rsidRPr="00806382" w:rsidRDefault="00061B8E" w:rsidP="00CA4D9A">
            <w:r w:rsidRPr="00806382">
              <w:t>Не объяснили</w:t>
            </w:r>
          </w:p>
        </w:tc>
      </w:tr>
      <w:tr w:rsidR="00061B8E" w:rsidRPr="00806382" w:rsidTr="005C32A3">
        <w:trPr>
          <w:cnfStyle w:val="000000100000"/>
        </w:trPr>
        <w:tc>
          <w:tcPr>
            <w:cnfStyle w:val="001000000000"/>
            <w:tcW w:w="1414" w:type="pct"/>
            <w:vMerge/>
          </w:tcPr>
          <w:p w:rsidR="00061B8E" w:rsidRPr="00806382" w:rsidRDefault="00061B8E" w:rsidP="00CA4D9A"/>
        </w:tc>
        <w:tc>
          <w:tcPr>
            <w:cnfStyle w:val="000010000000"/>
            <w:tcW w:w="783" w:type="pct"/>
            <w:gridSpan w:val="2"/>
          </w:tcPr>
          <w:p w:rsidR="00061B8E" w:rsidRPr="00806382" w:rsidRDefault="00061B8E" w:rsidP="00CA4D9A">
            <w:r w:rsidRPr="00806382">
              <w:t>девочки</w:t>
            </w:r>
          </w:p>
        </w:tc>
        <w:tc>
          <w:tcPr>
            <w:tcW w:w="980" w:type="pct"/>
            <w:gridSpan w:val="2"/>
          </w:tcPr>
          <w:p w:rsidR="00061B8E" w:rsidRPr="00806382" w:rsidRDefault="00061B8E" w:rsidP="00CA4D9A">
            <w:pPr>
              <w:jc w:val="center"/>
              <w:cnfStyle w:val="000000100000"/>
            </w:pPr>
            <w:r w:rsidRPr="00806382">
              <w:t>мальчики</w:t>
            </w:r>
          </w:p>
        </w:tc>
        <w:tc>
          <w:tcPr>
            <w:cnfStyle w:val="000010000000"/>
            <w:tcW w:w="903" w:type="pct"/>
            <w:gridSpan w:val="2"/>
          </w:tcPr>
          <w:p w:rsidR="00061B8E" w:rsidRPr="00806382" w:rsidRDefault="00061B8E" w:rsidP="00CA4D9A">
            <w:r w:rsidRPr="00806382">
              <w:t>девочки</w:t>
            </w:r>
          </w:p>
        </w:tc>
        <w:tc>
          <w:tcPr>
            <w:cnfStyle w:val="000100000000"/>
            <w:tcW w:w="919" w:type="pct"/>
            <w:gridSpan w:val="2"/>
          </w:tcPr>
          <w:p w:rsidR="00061B8E" w:rsidRPr="00806382" w:rsidRDefault="00061B8E" w:rsidP="00CA4D9A">
            <w:r w:rsidRPr="00806382">
              <w:t>мальчики</w:t>
            </w:r>
          </w:p>
        </w:tc>
      </w:tr>
      <w:tr w:rsidR="005C32A3" w:rsidRPr="00806382" w:rsidTr="005C32A3">
        <w:tc>
          <w:tcPr>
            <w:cnfStyle w:val="001000000000"/>
            <w:tcW w:w="1414" w:type="pct"/>
            <w:vMerge/>
          </w:tcPr>
          <w:p w:rsidR="00061B8E" w:rsidRPr="00806382" w:rsidRDefault="00061B8E" w:rsidP="00CA4D9A"/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left="0" w:firstLine="0"/>
            </w:pPr>
            <w:r w:rsidRPr="00806382">
              <w:t>Кол.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left="0" w:firstLine="0"/>
              <w:cnfStyle w:val="000000000000"/>
            </w:pPr>
            <w:r w:rsidRPr="00806382">
              <w:t>%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CA4D9A">
            <w:pPr>
              <w:ind w:firstLine="0"/>
            </w:pPr>
            <w:r w:rsidRPr="00806382">
              <w:t>Кол.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left="0" w:firstLine="0"/>
              <w:cnfStyle w:val="000000000000"/>
            </w:pPr>
            <w:r w:rsidRPr="00806382">
              <w:t>%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</w:pPr>
            <w:r w:rsidRPr="00806382">
              <w:t>Кол.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left="0" w:firstLine="0"/>
              <w:cnfStyle w:val="000000000000"/>
            </w:pPr>
            <w:r w:rsidRPr="00806382">
              <w:t>%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</w:pPr>
            <w:r w:rsidRPr="00806382">
              <w:t>Кол.</w:t>
            </w:r>
          </w:p>
        </w:tc>
        <w:tc>
          <w:tcPr>
            <w:cnfStyle w:val="000100000000"/>
            <w:tcW w:w="461" w:type="pct"/>
          </w:tcPr>
          <w:p w:rsidR="00061B8E" w:rsidRPr="00806382" w:rsidRDefault="00061B8E" w:rsidP="00CA4D9A">
            <w:pPr>
              <w:ind w:left="0" w:firstLine="0"/>
            </w:pPr>
            <w:r w:rsidRPr="00806382">
              <w:t>%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1. Счастье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5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10</w:t>
            </w:r>
            <w:r w:rsidRPr="00806382">
              <w:t>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</w:pPr>
            <w:r>
              <w:t xml:space="preserve">    17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89.4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2</w:t>
            </w:r>
          </w:p>
        </w:tc>
        <w:tc>
          <w:tcPr>
            <w:cnfStyle w:val="000100000000"/>
            <w:tcW w:w="461" w:type="pct"/>
          </w:tcPr>
          <w:p w:rsidR="00061B8E" w:rsidRPr="00806382" w:rsidRDefault="00061B8E" w:rsidP="00061B8E">
            <w:pPr>
              <w:ind w:left="0" w:firstLine="0"/>
              <w:jc w:val="left"/>
            </w:pPr>
            <w:r>
              <w:t xml:space="preserve">   10.6</w:t>
            </w:r>
          </w:p>
        </w:tc>
      </w:tr>
      <w:tr w:rsidR="005C32A3" w:rsidRPr="00806382" w:rsidTr="005C32A3"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2. Свобода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4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 w:rsidRPr="00806382">
              <w:t>80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firstLine="0"/>
            </w:pPr>
            <w:r>
              <w:t xml:space="preserve"> 16</w:t>
            </w:r>
          </w:p>
        </w:tc>
        <w:tc>
          <w:tcPr>
            <w:tcW w:w="521" w:type="pct"/>
          </w:tcPr>
          <w:p w:rsidR="00061B8E" w:rsidRPr="00806382" w:rsidRDefault="00366102" w:rsidP="00CA4D9A">
            <w:pPr>
              <w:ind w:firstLine="0"/>
              <w:jc w:val="left"/>
              <w:cnfStyle w:val="000000000000"/>
            </w:pPr>
            <w:r>
              <w:t>83.2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1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 w:rsidRPr="00806382">
              <w:t>20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3</w:t>
            </w:r>
          </w:p>
        </w:tc>
        <w:tc>
          <w:tcPr>
            <w:cnfStyle w:val="000100000000"/>
            <w:tcW w:w="461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16.8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3.Мужество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left="0" w:firstLine="0"/>
            </w:pPr>
            <w:r w:rsidRPr="00806382">
              <w:t xml:space="preserve">   4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80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>
              <w:t>17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89.4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1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20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2</w:t>
            </w:r>
          </w:p>
        </w:tc>
        <w:tc>
          <w:tcPr>
            <w:cnfStyle w:val="000100000000"/>
            <w:tcW w:w="461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10.6</w:t>
            </w:r>
          </w:p>
        </w:tc>
      </w:tr>
      <w:tr w:rsidR="005C32A3" w:rsidRPr="00806382" w:rsidTr="005C32A3">
        <w:tc>
          <w:tcPr>
            <w:cnfStyle w:val="001000000000"/>
            <w:tcW w:w="1414" w:type="pct"/>
          </w:tcPr>
          <w:p w:rsidR="00061B8E" w:rsidRPr="00806382" w:rsidRDefault="005C32A3" w:rsidP="00CA4D9A">
            <w:pPr>
              <w:ind w:firstLine="0"/>
            </w:pPr>
            <w:r>
              <w:t xml:space="preserve">     </w:t>
            </w:r>
            <w:r w:rsidR="00061B8E" w:rsidRPr="00806382">
              <w:t xml:space="preserve">4. Справедливость 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3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 w:rsidRPr="00806382">
              <w:t>60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>
              <w:t>1</w:t>
            </w:r>
            <w:r w:rsidR="00366102">
              <w:t>6</w:t>
            </w:r>
          </w:p>
        </w:tc>
        <w:tc>
          <w:tcPr>
            <w:tcW w:w="521" w:type="pct"/>
          </w:tcPr>
          <w:p w:rsidR="00061B8E" w:rsidRPr="00806382" w:rsidRDefault="00366102" w:rsidP="00CA4D9A">
            <w:pPr>
              <w:ind w:firstLine="0"/>
              <w:jc w:val="left"/>
              <w:cnfStyle w:val="000000000000"/>
            </w:pPr>
            <w:r>
              <w:t>83.2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 w:rsidRPr="00806382">
              <w:t>40</w:t>
            </w:r>
          </w:p>
        </w:tc>
        <w:tc>
          <w:tcPr>
            <w:cnfStyle w:val="000010000000"/>
            <w:tcW w:w="458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3</w:t>
            </w:r>
          </w:p>
        </w:tc>
        <w:tc>
          <w:tcPr>
            <w:cnfStyle w:val="000100000000"/>
            <w:tcW w:w="461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16.8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5. Дружба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100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 w:rsidRPr="00806382">
              <w:t>1</w:t>
            </w:r>
            <w:r>
              <w:t>9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100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0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  <w:tc>
          <w:tcPr>
            <w:cnfStyle w:val="000100000000"/>
            <w:tcW w:w="461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</w:tr>
      <w:tr w:rsidR="005C32A3" w:rsidRPr="00806382" w:rsidTr="005C32A3"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6. Добро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 w:rsidRPr="00806382">
              <w:t>100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 w:rsidRPr="00806382">
              <w:t>1</w:t>
            </w:r>
            <w:r>
              <w:t>9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>
              <w:t>100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0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000000"/>
            </w:pPr>
            <w:r w:rsidRPr="00806382">
              <w:t>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  <w:tc>
          <w:tcPr>
            <w:cnfStyle w:val="000100000000"/>
            <w:tcW w:w="461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7. Зло</w:t>
            </w:r>
          </w:p>
        </w:tc>
        <w:tc>
          <w:tcPr>
            <w:cnfStyle w:val="000010000000"/>
            <w:tcW w:w="322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5</w:t>
            </w:r>
          </w:p>
        </w:tc>
        <w:tc>
          <w:tcPr>
            <w:tcW w:w="46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100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 w:rsidRPr="00806382">
              <w:t>1</w:t>
            </w:r>
            <w:r>
              <w:t>9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100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0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  <w:tc>
          <w:tcPr>
            <w:cnfStyle w:val="000100000000"/>
            <w:tcW w:w="461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0</w:t>
            </w:r>
          </w:p>
        </w:tc>
      </w:tr>
      <w:tr w:rsidR="005C32A3" w:rsidRPr="00806382" w:rsidTr="005C32A3"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8. Милосердие</w:t>
            </w:r>
          </w:p>
        </w:tc>
        <w:tc>
          <w:tcPr>
            <w:cnfStyle w:val="000010000000"/>
            <w:tcW w:w="322" w:type="pct"/>
          </w:tcPr>
          <w:p w:rsidR="00061B8E" w:rsidRPr="00806382" w:rsidRDefault="0011544C" w:rsidP="00CA4D9A">
            <w:pPr>
              <w:ind w:firstLine="0"/>
              <w:jc w:val="left"/>
            </w:pPr>
            <w:r>
              <w:t>4</w:t>
            </w:r>
          </w:p>
        </w:tc>
        <w:tc>
          <w:tcPr>
            <w:tcW w:w="461" w:type="pct"/>
          </w:tcPr>
          <w:p w:rsidR="00061B8E" w:rsidRPr="00806382" w:rsidRDefault="0011544C" w:rsidP="00CA4D9A">
            <w:pPr>
              <w:ind w:firstLine="0"/>
              <w:jc w:val="left"/>
              <w:cnfStyle w:val="000000000000"/>
            </w:pPr>
            <w:r>
              <w:t>80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>
              <w:t>16</w:t>
            </w:r>
          </w:p>
        </w:tc>
        <w:tc>
          <w:tcPr>
            <w:tcW w:w="521" w:type="pct"/>
          </w:tcPr>
          <w:p w:rsidR="00061B8E" w:rsidRPr="00806382" w:rsidRDefault="00366102" w:rsidP="00CA4D9A">
            <w:pPr>
              <w:ind w:firstLine="0"/>
              <w:jc w:val="left"/>
              <w:cnfStyle w:val="000000000000"/>
            </w:pPr>
            <w:r>
              <w:t>83.2</w:t>
            </w:r>
          </w:p>
        </w:tc>
        <w:tc>
          <w:tcPr>
            <w:cnfStyle w:val="000010000000"/>
            <w:tcW w:w="460" w:type="pct"/>
          </w:tcPr>
          <w:p w:rsidR="00061B8E" w:rsidRPr="00806382" w:rsidRDefault="0011544C" w:rsidP="00CA4D9A">
            <w:pPr>
              <w:ind w:firstLine="0"/>
              <w:jc w:val="left"/>
            </w:pPr>
            <w:r>
              <w:t>1</w:t>
            </w:r>
          </w:p>
        </w:tc>
        <w:tc>
          <w:tcPr>
            <w:tcW w:w="443" w:type="pct"/>
          </w:tcPr>
          <w:p w:rsidR="00061B8E" w:rsidRPr="00806382" w:rsidRDefault="0011544C" w:rsidP="00CA4D9A">
            <w:pPr>
              <w:ind w:firstLine="0"/>
              <w:jc w:val="left"/>
              <w:cnfStyle w:val="000000000000"/>
            </w:pPr>
            <w:r>
              <w:t>20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3</w:t>
            </w:r>
          </w:p>
        </w:tc>
        <w:tc>
          <w:tcPr>
            <w:cnfStyle w:val="000100000000"/>
            <w:tcW w:w="461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16.8</w:t>
            </w:r>
          </w:p>
        </w:tc>
      </w:tr>
      <w:tr w:rsidR="005C32A3" w:rsidRPr="00806382" w:rsidTr="005C32A3">
        <w:trPr>
          <w:cnfStyle w:val="000000100000"/>
        </w:trPr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9. Долг</w:t>
            </w:r>
          </w:p>
        </w:tc>
        <w:tc>
          <w:tcPr>
            <w:cnfStyle w:val="000010000000"/>
            <w:tcW w:w="322" w:type="pct"/>
          </w:tcPr>
          <w:p w:rsidR="00061B8E" w:rsidRPr="00806382" w:rsidRDefault="0011544C" w:rsidP="00CA4D9A">
            <w:pPr>
              <w:ind w:firstLine="0"/>
              <w:jc w:val="left"/>
            </w:pPr>
            <w:r>
              <w:t>5</w:t>
            </w:r>
          </w:p>
        </w:tc>
        <w:tc>
          <w:tcPr>
            <w:tcW w:w="461" w:type="pct"/>
          </w:tcPr>
          <w:p w:rsidR="00061B8E" w:rsidRPr="00806382" w:rsidRDefault="0011544C" w:rsidP="00CA4D9A">
            <w:pPr>
              <w:ind w:firstLine="0"/>
              <w:jc w:val="left"/>
              <w:cnfStyle w:val="000000100000"/>
            </w:pPr>
            <w:r>
              <w:t>10</w:t>
            </w:r>
            <w:r w:rsidR="00061B8E" w:rsidRPr="00806382">
              <w:t>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>
              <w:t>17</w:t>
            </w:r>
          </w:p>
        </w:tc>
        <w:tc>
          <w:tcPr>
            <w:tcW w:w="521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>
              <w:t>89.4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43" w:type="pct"/>
          </w:tcPr>
          <w:p w:rsidR="00061B8E" w:rsidRPr="00806382" w:rsidRDefault="00061B8E" w:rsidP="00CA4D9A">
            <w:pPr>
              <w:ind w:firstLine="0"/>
              <w:jc w:val="left"/>
              <w:cnfStyle w:val="000000100000"/>
            </w:pPr>
            <w:r w:rsidRPr="00806382">
              <w:t>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2</w:t>
            </w:r>
          </w:p>
        </w:tc>
        <w:tc>
          <w:tcPr>
            <w:cnfStyle w:val="000100000000"/>
            <w:tcW w:w="461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10.6</w:t>
            </w:r>
          </w:p>
        </w:tc>
      </w:tr>
      <w:tr w:rsidR="005C32A3" w:rsidRPr="00806382" w:rsidTr="005C32A3">
        <w:tc>
          <w:tcPr>
            <w:cnfStyle w:val="001000000000"/>
            <w:tcW w:w="1414" w:type="pct"/>
          </w:tcPr>
          <w:p w:rsidR="00061B8E" w:rsidRPr="00806382" w:rsidRDefault="00061B8E" w:rsidP="00CA4D9A">
            <w:r w:rsidRPr="00806382">
              <w:t>10. Вина</w:t>
            </w:r>
          </w:p>
        </w:tc>
        <w:tc>
          <w:tcPr>
            <w:cnfStyle w:val="000010000000"/>
            <w:tcW w:w="322" w:type="pct"/>
          </w:tcPr>
          <w:p w:rsidR="00061B8E" w:rsidRPr="00806382" w:rsidRDefault="0011544C" w:rsidP="00CA4D9A">
            <w:pPr>
              <w:ind w:firstLine="0"/>
              <w:jc w:val="left"/>
            </w:pPr>
            <w:r>
              <w:t>4</w:t>
            </w:r>
          </w:p>
        </w:tc>
        <w:tc>
          <w:tcPr>
            <w:tcW w:w="461" w:type="pct"/>
          </w:tcPr>
          <w:p w:rsidR="00061B8E" w:rsidRPr="00806382" w:rsidRDefault="0011544C" w:rsidP="00CA4D9A">
            <w:pPr>
              <w:ind w:firstLine="0"/>
              <w:jc w:val="left"/>
              <w:cnfStyle w:val="000000000000"/>
            </w:pPr>
            <w:r>
              <w:t>8</w:t>
            </w:r>
            <w:r w:rsidR="00061B8E" w:rsidRPr="00806382">
              <w:t>0</w:t>
            </w:r>
          </w:p>
        </w:tc>
        <w:tc>
          <w:tcPr>
            <w:cnfStyle w:val="000010000000"/>
            <w:tcW w:w="459" w:type="pct"/>
          </w:tcPr>
          <w:p w:rsidR="00061B8E" w:rsidRPr="00806382" w:rsidRDefault="00061B8E" w:rsidP="00061B8E">
            <w:pPr>
              <w:ind w:left="0" w:firstLine="0"/>
              <w:jc w:val="center"/>
            </w:pPr>
            <w:r>
              <w:t>16</w:t>
            </w:r>
          </w:p>
        </w:tc>
        <w:tc>
          <w:tcPr>
            <w:tcW w:w="521" w:type="pct"/>
          </w:tcPr>
          <w:p w:rsidR="00061B8E" w:rsidRPr="00806382" w:rsidRDefault="00366102" w:rsidP="00CA4D9A">
            <w:pPr>
              <w:ind w:firstLine="0"/>
              <w:jc w:val="left"/>
              <w:cnfStyle w:val="000000000000"/>
            </w:pPr>
            <w:r>
              <w:t>83.2</w:t>
            </w:r>
          </w:p>
        </w:tc>
        <w:tc>
          <w:tcPr>
            <w:cnfStyle w:val="000010000000"/>
            <w:tcW w:w="460" w:type="pct"/>
          </w:tcPr>
          <w:p w:rsidR="00061B8E" w:rsidRPr="00806382" w:rsidRDefault="00061B8E" w:rsidP="00CA4D9A">
            <w:pPr>
              <w:ind w:firstLine="0"/>
              <w:jc w:val="left"/>
            </w:pPr>
            <w:r w:rsidRPr="00806382">
              <w:t>2</w:t>
            </w:r>
          </w:p>
        </w:tc>
        <w:tc>
          <w:tcPr>
            <w:tcW w:w="443" w:type="pct"/>
          </w:tcPr>
          <w:p w:rsidR="00061B8E" w:rsidRPr="00806382" w:rsidRDefault="0011544C" w:rsidP="00CA4D9A">
            <w:pPr>
              <w:ind w:firstLine="0"/>
              <w:jc w:val="left"/>
              <w:cnfStyle w:val="000000000000"/>
            </w:pPr>
            <w:r>
              <w:t>2</w:t>
            </w:r>
            <w:r w:rsidR="00061B8E" w:rsidRPr="00806382">
              <w:t>0</w:t>
            </w:r>
          </w:p>
        </w:tc>
        <w:tc>
          <w:tcPr>
            <w:cnfStyle w:val="000010000000"/>
            <w:tcW w:w="458" w:type="pct"/>
          </w:tcPr>
          <w:p w:rsidR="00061B8E" w:rsidRPr="00806382" w:rsidRDefault="00061B8E" w:rsidP="00CA4D9A">
            <w:pPr>
              <w:ind w:firstLine="0"/>
              <w:jc w:val="left"/>
            </w:pPr>
            <w:r>
              <w:t>3</w:t>
            </w:r>
          </w:p>
        </w:tc>
        <w:tc>
          <w:tcPr>
            <w:cnfStyle w:val="000100000000"/>
            <w:tcW w:w="461" w:type="pct"/>
          </w:tcPr>
          <w:p w:rsidR="00061B8E" w:rsidRPr="00806382" w:rsidRDefault="00366102" w:rsidP="00CA4D9A">
            <w:pPr>
              <w:ind w:firstLine="0"/>
              <w:jc w:val="left"/>
            </w:pPr>
            <w:r>
              <w:t>16.8</w:t>
            </w:r>
          </w:p>
        </w:tc>
      </w:tr>
      <w:tr w:rsidR="005C32A3" w:rsidRPr="00806382" w:rsidTr="005C32A3">
        <w:trPr>
          <w:cnfStyle w:val="010000000000"/>
        </w:trPr>
        <w:tc>
          <w:tcPr>
            <w:cnfStyle w:val="001000000000"/>
            <w:tcW w:w="1414" w:type="pct"/>
          </w:tcPr>
          <w:p w:rsidR="00366102" w:rsidRPr="00806382" w:rsidRDefault="008D5B3A" w:rsidP="008D5B3A">
            <w:pPr>
              <w:ind w:left="0" w:firstLine="0"/>
            </w:pPr>
            <w:r>
              <w:t xml:space="preserve"> Средний показатель:</w:t>
            </w:r>
          </w:p>
        </w:tc>
        <w:tc>
          <w:tcPr>
            <w:cnfStyle w:val="000010000000"/>
            <w:tcW w:w="322" w:type="pct"/>
          </w:tcPr>
          <w:p w:rsidR="00366102" w:rsidRPr="00806382" w:rsidRDefault="008D5B3A" w:rsidP="00CA4D9A">
            <w:pPr>
              <w:ind w:firstLine="0"/>
              <w:jc w:val="left"/>
            </w:pPr>
            <w:r>
              <w:t>5</w:t>
            </w:r>
          </w:p>
        </w:tc>
        <w:tc>
          <w:tcPr>
            <w:tcW w:w="461" w:type="pct"/>
          </w:tcPr>
          <w:p w:rsidR="00366102" w:rsidRPr="00806382" w:rsidRDefault="008D5B3A" w:rsidP="00CA4D9A">
            <w:pPr>
              <w:ind w:firstLine="0"/>
              <w:jc w:val="left"/>
              <w:cnfStyle w:val="010000000000"/>
            </w:pPr>
            <w:r>
              <w:t>8</w:t>
            </w:r>
            <w:r w:rsidR="0011544C">
              <w:t>8</w:t>
            </w:r>
            <w:r>
              <w:t>%</w:t>
            </w:r>
          </w:p>
        </w:tc>
        <w:tc>
          <w:tcPr>
            <w:cnfStyle w:val="000010000000"/>
            <w:tcW w:w="459" w:type="pct"/>
          </w:tcPr>
          <w:p w:rsidR="00366102" w:rsidRDefault="008D5B3A" w:rsidP="00061B8E">
            <w:pPr>
              <w:ind w:left="0" w:firstLine="0"/>
              <w:jc w:val="center"/>
            </w:pPr>
            <w:r>
              <w:t>19</w:t>
            </w:r>
          </w:p>
        </w:tc>
        <w:tc>
          <w:tcPr>
            <w:tcW w:w="521" w:type="pct"/>
          </w:tcPr>
          <w:p w:rsidR="00366102" w:rsidRDefault="008D5B3A" w:rsidP="00CA4D9A">
            <w:pPr>
              <w:ind w:firstLine="0"/>
              <w:jc w:val="left"/>
              <w:cnfStyle w:val="010000000000"/>
            </w:pPr>
            <w:r>
              <w:t>90.1%</w:t>
            </w:r>
          </w:p>
        </w:tc>
        <w:tc>
          <w:tcPr>
            <w:cnfStyle w:val="000010000000"/>
            <w:tcW w:w="460" w:type="pct"/>
          </w:tcPr>
          <w:p w:rsidR="00366102" w:rsidRPr="00806382" w:rsidRDefault="008D5B3A" w:rsidP="00CA4D9A">
            <w:pPr>
              <w:ind w:firstLine="0"/>
              <w:jc w:val="left"/>
            </w:pPr>
            <w:r>
              <w:t>5</w:t>
            </w:r>
          </w:p>
        </w:tc>
        <w:tc>
          <w:tcPr>
            <w:tcW w:w="443" w:type="pct"/>
          </w:tcPr>
          <w:p w:rsidR="00366102" w:rsidRPr="00806382" w:rsidRDefault="0011544C" w:rsidP="00CA4D9A">
            <w:pPr>
              <w:ind w:firstLine="0"/>
              <w:jc w:val="left"/>
              <w:cnfStyle w:val="010000000000"/>
            </w:pPr>
            <w:r>
              <w:t>12</w:t>
            </w:r>
            <w:r w:rsidR="008D5B3A">
              <w:t>%</w:t>
            </w:r>
          </w:p>
        </w:tc>
        <w:tc>
          <w:tcPr>
            <w:cnfStyle w:val="000010000000"/>
            <w:tcW w:w="458" w:type="pct"/>
          </w:tcPr>
          <w:p w:rsidR="00366102" w:rsidRDefault="008D5B3A" w:rsidP="00CA4D9A">
            <w:pPr>
              <w:ind w:firstLine="0"/>
              <w:jc w:val="left"/>
            </w:pPr>
            <w:r>
              <w:t>19</w:t>
            </w:r>
          </w:p>
        </w:tc>
        <w:tc>
          <w:tcPr>
            <w:cnfStyle w:val="000100000000"/>
            <w:tcW w:w="461" w:type="pct"/>
          </w:tcPr>
          <w:p w:rsidR="00366102" w:rsidRDefault="008D5B3A" w:rsidP="00CA4D9A">
            <w:pPr>
              <w:ind w:firstLine="0"/>
              <w:jc w:val="left"/>
            </w:pPr>
            <w:r>
              <w:t>9.9%</w:t>
            </w:r>
          </w:p>
        </w:tc>
      </w:tr>
    </w:tbl>
    <w:p w:rsidR="003F0269" w:rsidRDefault="003F0269" w:rsidP="005C32A3">
      <w:pPr>
        <w:spacing w:line="360" w:lineRule="auto"/>
        <w:ind w:left="0" w:firstLine="0"/>
      </w:pPr>
    </w:p>
    <w:p w:rsidR="003F0269" w:rsidRDefault="00D07EBE" w:rsidP="005C32A3">
      <w:pPr>
        <w:spacing w:line="360" w:lineRule="auto"/>
      </w:pPr>
      <w:r>
        <w:t xml:space="preserve">Нагляднее проследить уровень </w:t>
      </w:r>
      <w:r w:rsidRPr="00D07EBE">
        <w:rPr>
          <w:bCs/>
        </w:rPr>
        <w:t xml:space="preserve">духовно-нравственной воспитанности учащихся </w:t>
      </w:r>
      <w:r w:rsidRPr="00D07EBE">
        <w:t>с ограниченными возможностями здоровья 13-15 лет</w:t>
      </w:r>
      <w:r>
        <w:t>, который был сформирован в рамках реализации Программы-модуля «Прикоснись к подвигу сердцем!» можно на представл</w:t>
      </w:r>
      <w:r w:rsidR="00DC1618">
        <w:t>е</w:t>
      </w:r>
      <w:r w:rsidR="00201D46">
        <w:t>нной гисто</w:t>
      </w:r>
      <w:r>
        <w:t>грамме №1</w:t>
      </w:r>
      <w:r w:rsidR="00DC1618">
        <w:t>.</w:t>
      </w:r>
    </w:p>
    <w:p w:rsidR="00EA7C2A" w:rsidRDefault="00201D46" w:rsidP="003F0269">
      <w:pPr>
        <w:spacing w:line="360" w:lineRule="auto"/>
        <w:ind w:left="0" w:firstLine="0"/>
        <w:jc w:val="center"/>
        <w:rPr>
          <w:b/>
        </w:rPr>
      </w:pPr>
      <w:r>
        <w:rPr>
          <w:b/>
          <w:bCs/>
        </w:rPr>
        <w:lastRenderedPageBreak/>
        <w:t xml:space="preserve">Гистограмма </w:t>
      </w:r>
      <w:r w:rsidR="00DC1618">
        <w:rPr>
          <w:b/>
          <w:bCs/>
        </w:rPr>
        <w:t xml:space="preserve">№1. </w:t>
      </w:r>
      <w:r w:rsidR="00DC1618" w:rsidRPr="00806382">
        <w:rPr>
          <w:b/>
          <w:bCs/>
        </w:rPr>
        <w:t>Диагностика уровня  духовно-нравств</w:t>
      </w:r>
      <w:r w:rsidR="00DC1618">
        <w:rPr>
          <w:b/>
          <w:bCs/>
        </w:rPr>
        <w:t xml:space="preserve">енной воспитанности учащихся </w:t>
      </w:r>
      <w:r w:rsidR="00DC1618" w:rsidRPr="00061B8E">
        <w:rPr>
          <w:b/>
        </w:rPr>
        <w:t>с ограниченными возможностями здоровья 13-15 лет</w:t>
      </w:r>
    </w:p>
    <w:p w:rsidR="00EA7C2A" w:rsidRDefault="00EA7C2A" w:rsidP="00DC1618">
      <w:pPr>
        <w:ind w:left="0" w:firstLine="0"/>
        <w:rPr>
          <w:b/>
        </w:rPr>
      </w:pPr>
    </w:p>
    <w:p w:rsidR="00EA7C2A" w:rsidRPr="003F0269" w:rsidRDefault="00DC1618" w:rsidP="003F0269">
      <w:pPr>
        <w:ind w:left="0" w:firstLine="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6290310" cy="417576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B75A0" w:rsidRPr="003F0269" w:rsidRDefault="00201D46" w:rsidP="003F0269">
      <w:pPr>
        <w:spacing w:line="360" w:lineRule="auto"/>
        <w:ind w:left="0" w:firstLine="0"/>
      </w:pPr>
      <w:r w:rsidRPr="00201D46">
        <w:t xml:space="preserve">Внимательно рассмотрев </w:t>
      </w:r>
      <w:r>
        <w:t xml:space="preserve">данные </w:t>
      </w:r>
      <w:r w:rsidR="00851401">
        <w:t xml:space="preserve">таблиц и </w:t>
      </w:r>
      <w:r>
        <w:t>гистограммы можно сделать вывод</w:t>
      </w:r>
      <w:r w:rsidR="00851401">
        <w:t>, что в ходе проделанной работы учащиеся с ограниченными возможностями здоровья, на примерах подвигов героев Великой Отечественной войны 1941-1945 гг., мужества и героизма тружеников тыла, поступков родственников, прошедших войну, более четко и правильно раскрывали понятия «добро», «зло», «долг», «вина», «дружба». В каждое из понятий учащиеся вкладывали несколько иной смысл, чем в начале проекта</w:t>
      </w:r>
      <w:r w:rsidR="004E7D7A">
        <w:t>, который был более правильный и конкретным. Достигнутые результаты говорят о том, что основная цель Программы-модуля «Прикоснись к подвигу сердцем!» достигнута.</w:t>
      </w:r>
    </w:p>
    <w:p w:rsidR="001B75A0" w:rsidRDefault="001B75A0" w:rsidP="00EA7C2A">
      <w:pPr>
        <w:ind w:left="0" w:firstLine="0"/>
        <w:rPr>
          <w:b/>
        </w:rPr>
      </w:pPr>
    </w:p>
    <w:p w:rsidR="003F0269" w:rsidRDefault="003F0269" w:rsidP="00EA7C2A">
      <w:pPr>
        <w:ind w:left="0" w:firstLine="0"/>
        <w:rPr>
          <w:b/>
        </w:rPr>
      </w:pPr>
    </w:p>
    <w:p w:rsidR="00E23725" w:rsidRPr="005C32A3" w:rsidRDefault="00E23725" w:rsidP="003F0269">
      <w:pPr>
        <w:pStyle w:val="a4"/>
        <w:numPr>
          <w:ilvl w:val="0"/>
          <w:numId w:val="2"/>
        </w:numPr>
        <w:spacing w:line="360" w:lineRule="auto"/>
        <w:jc w:val="center"/>
        <w:rPr>
          <w:b/>
          <w:color w:val="632423" w:themeColor="accent2" w:themeShade="80"/>
        </w:rPr>
      </w:pPr>
      <w:r w:rsidRPr="005C32A3">
        <w:rPr>
          <w:b/>
          <w:color w:val="632423" w:themeColor="accent2" w:themeShade="80"/>
        </w:rPr>
        <w:t>Уровни нравственной воспитанности (методика М.И. Шиловой)</w:t>
      </w:r>
    </w:p>
    <w:p w:rsidR="004E7D7A" w:rsidRDefault="008931E5" w:rsidP="003F0269">
      <w:pPr>
        <w:spacing w:line="360" w:lineRule="auto"/>
      </w:pPr>
      <w:r>
        <w:t xml:space="preserve">В исследовании принимали учащиеся инициативной группы в количестве 24 школьников </w:t>
      </w:r>
      <w:r w:rsidR="004E7D7A">
        <w:t>(5 – девочек, 19 – мальчиков). Педагоги, разработавшие данную программу, на основе наблюдений</w:t>
      </w:r>
      <w:r w:rsidR="007079D1">
        <w:t>,</w:t>
      </w:r>
      <w:r w:rsidR="004E7D7A">
        <w:t xml:space="preserve"> оценивали данных детей по критериям, предложенным М. И. Шиловой. В конце подсчитывали общий суммарный балл индивидуально для каждого участника.</w:t>
      </w:r>
      <w:r w:rsidR="004E7D7A" w:rsidRPr="004E7D7A">
        <w:t xml:space="preserve"> </w:t>
      </w:r>
    </w:p>
    <w:p w:rsidR="005C32A3" w:rsidRDefault="005C32A3" w:rsidP="003F0269">
      <w:pPr>
        <w:spacing w:line="360" w:lineRule="auto"/>
        <w:rPr>
          <w:b/>
        </w:rPr>
      </w:pPr>
    </w:p>
    <w:p w:rsidR="00B32140" w:rsidRPr="004E7D7A" w:rsidRDefault="004E7D7A" w:rsidP="003F0269">
      <w:pPr>
        <w:spacing w:line="360" w:lineRule="auto"/>
        <w:rPr>
          <w:b/>
        </w:rPr>
      </w:pPr>
      <w:r w:rsidRPr="004E7D7A">
        <w:rPr>
          <w:b/>
        </w:rPr>
        <w:lastRenderedPageBreak/>
        <w:t>Признаки и уровни формирующихся качеств (от 3-го уровня до нулевого уровня)</w:t>
      </w:r>
    </w:p>
    <w:p w:rsidR="00D8043A" w:rsidRPr="00B32140" w:rsidRDefault="00D8043A" w:rsidP="003F0269">
      <w:pPr>
        <w:spacing w:line="360" w:lineRule="auto"/>
        <w:rPr>
          <w:b/>
        </w:rPr>
      </w:pPr>
      <w:r w:rsidRPr="00B32140">
        <w:rPr>
          <w:b/>
        </w:rPr>
        <w:t>Отношение к обществу</w:t>
      </w:r>
    </w:p>
    <w:p w:rsidR="00D8043A" w:rsidRPr="00B32140" w:rsidRDefault="00D8043A" w:rsidP="003F0269">
      <w:pPr>
        <w:spacing w:line="360" w:lineRule="auto"/>
        <w:rPr>
          <w:u w:val="single"/>
        </w:rPr>
      </w:pPr>
      <w:r w:rsidRPr="00B32140">
        <w:rPr>
          <w:u w:val="single"/>
        </w:rPr>
        <w:t>1. Патриотизм</w:t>
      </w:r>
    </w:p>
    <w:p w:rsidR="00D8043A" w:rsidRPr="00B32140" w:rsidRDefault="00D8043A" w:rsidP="003F0269">
      <w:pPr>
        <w:spacing w:line="360" w:lineRule="auto"/>
        <w:rPr>
          <w:b/>
          <w:i/>
        </w:rPr>
      </w:pPr>
      <w:r w:rsidRPr="00B32140">
        <w:rPr>
          <w:b/>
          <w:i/>
        </w:rPr>
        <w:t>1. Отношение к родной природе</w:t>
      </w:r>
      <w:r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любит и бережет природу, побуждает к бережному отношению других;</w:t>
      </w:r>
    </w:p>
    <w:p w:rsidR="00D8043A" w:rsidRDefault="00D8043A" w:rsidP="003F0269">
      <w:pPr>
        <w:spacing w:line="360" w:lineRule="auto"/>
      </w:pPr>
      <w:r>
        <w:t>2 - любит и бережет природу;</w:t>
      </w:r>
    </w:p>
    <w:p w:rsidR="00D8043A" w:rsidRDefault="00D8043A" w:rsidP="003F0269">
      <w:pPr>
        <w:spacing w:line="360" w:lineRule="auto"/>
      </w:pPr>
      <w:r>
        <w:t>1 - участвует в деятельности по охране природы под руководством учителя;</w:t>
      </w:r>
    </w:p>
    <w:p w:rsidR="00D8043A" w:rsidRDefault="00B32140" w:rsidP="003F0269">
      <w:pPr>
        <w:spacing w:line="360" w:lineRule="auto"/>
        <w:ind w:left="0" w:firstLine="0"/>
      </w:pPr>
      <w:r>
        <w:t xml:space="preserve">         </w:t>
      </w:r>
      <w:r w:rsidR="00D8043A">
        <w:t>0 - природу не ценит и не бережет.</w:t>
      </w:r>
    </w:p>
    <w:p w:rsidR="00D8043A" w:rsidRPr="00B32140" w:rsidRDefault="00D8043A" w:rsidP="003F0269">
      <w:pPr>
        <w:spacing w:line="360" w:lineRule="auto"/>
        <w:rPr>
          <w:b/>
          <w:i/>
        </w:rPr>
      </w:pPr>
      <w:r w:rsidRPr="00B32140">
        <w:rPr>
          <w:b/>
          <w:i/>
        </w:rPr>
        <w:t>2. Гордость за свою страну</w:t>
      </w:r>
      <w:r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интересуется и гордитс</w:t>
      </w:r>
      <w:r w:rsidR="00B92051">
        <w:t xml:space="preserve">я героическим прошлым страны и края во времена </w:t>
      </w:r>
      <w:proofErr w:type="spellStart"/>
      <w:r w:rsidR="00B92051">
        <w:t>ВОв</w:t>
      </w:r>
      <w:proofErr w:type="spellEnd"/>
      <w:r>
        <w:t>, рассказывает об этом другим;</w:t>
      </w:r>
    </w:p>
    <w:p w:rsidR="00D8043A" w:rsidRDefault="00D8043A" w:rsidP="003F0269">
      <w:pPr>
        <w:spacing w:line="360" w:lineRule="auto"/>
      </w:pPr>
      <w:r>
        <w:t>2 - интересуется</w:t>
      </w:r>
      <w:r w:rsidR="00B92051" w:rsidRPr="00B92051">
        <w:t xml:space="preserve"> </w:t>
      </w:r>
      <w:r w:rsidR="00B92051">
        <w:t xml:space="preserve">героическим прошлым страны и края во времена </w:t>
      </w:r>
      <w:proofErr w:type="spellStart"/>
      <w:r w:rsidR="00B92051">
        <w:t>ВОв</w:t>
      </w:r>
      <w:proofErr w:type="spellEnd"/>
      <w:r>
        <w:t>;</w:t>
      </w:r>
    </w:p>
    <w:p w:rsidR="00D8043A" w:rsidRDefault="00D8043A" w:rsidP="003F0269">
      <w:pPr>
        <w:spacing w:line="360" w:lineRule="auto"/>
      </w:pPr>
      <w:r>
        <w:t xml:space="preserve">1 - знакомится с </w:t>
      </w:r>
      <w:r w:rsidR="00B92051">
        <w:t xml:space="preserve">героическим прошлым страны и края во времена </w:t>
      </w:r>
      <w:proofErr w:type="spellStart"/>
      <w:r w:rsidR="00B92051">
        <w:t>ВОв</w:t>
      </w:r>
      <w:proofErr w:type="spellEnd"/>
      <w:r w:rsidR="00B92051">
        <w:t xml:space="preserve"> </w:t>
      </w:r>
      <w:r>
        <w:t>при побуждении старших;</w:t>
      </w:r>
    </w:p>
    <w:p w:rsidR="00D8043A" w:rsidRDefault="00D8043A" w:rsidP="003F0269">
      <w:pPr>
        <w:spacing w:line="360" w:lineRule="auto"/>
      </w:pPr>
      <w:r>
        <w:t>0 - не интересуется историческим прошлым.</w:t>
      </w:r>
    </w:p>
    <w:p w:rsidR="00D8043A" w:rsidRPr="00B32140" w:rsidRDefault="00D54FE3" w:rsidP="003F0269">
      <w:pPr>
        <w:spacing w:line="360" w:lineRule="auto"/>
        <w:rPr>
          <w:b/>
          <w:i/>
        </w:rPr>
      </w:pPr>
      <w:r>
        <w:rPr>
          <w:b/>
          <w:i/>
        </w:rPr>
        <w:t>3</w:t>
      </w:r>
      <w:r w:rsidR="00D8043A" w:rsidRPr="00B32140">
        <w:rPr>
          <w:b/>
          <w:i/>
        </w:rPr>
        <w:t>. Забота о своей школе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участвует в делах класса и привлекает к этому других</w:t>
      </w:r>
    </w:p>
    <w:p w:rsidR="00D8043A" w:rsidRDefault="00D8043A" w:rsidP="003F0269">
      <w:pPr>
        <w:spacing w:line="360" w:lineRule="auto"/>
      </w:pPr>
      <w:r>
        <w:t>2 - испытывает гордость за свою школу, участвует в делах класса;</w:t>
      </w:r>
    </w:p>
    <w:p w:rsidR="00D8043A" w:rsidRDefault="00D8043A" w:rsidP="003F0269">
      <w:pPr>
        <w:spacing w:line="360" w:lineRule="auto"/>
      </w:pPr>
      <w:r>
        <w:t>1 - в делах класса участвует при побуждении;</w:t>
      </w:r>
    </w:p>
    <w:p w:rsidR="00D8043A" w:rsidRDefault="00D8043A" w:rsidP="003F0269">
      <w:pPr>
        <w:spacing w:line="360" w:lineRule="auto"/>
      </w:pPr>
      <w:r>
        <w:t>0 - в делах класса не участвует, гордости за свою школу не испытывает.</w:t>
      </w:r>
    </w:p>
    <w:p w:rsidR="00D8043A" w:rsidRPr="00B32140" w:rsidRDefault="00D8043A" w:rsidP="003F0269">
      <w:pPr>
        <w:spacing w:line="360" w:lineRule="auto"/>
        <w:rPr>
          <w:b/>
        </w:rPr>
      </w:pPr>
      <w:r w:rsidRPr="00B32140">
        <w:rPr>
          <w:b/>
        </w:rPr>
        <w:t>Отношение к умственному труду</w:t>
      </w:r>
    </w:p>
    <w:p w:rsidR="00D8043A" w:rsidRPr="00B32140" w:rsidRDefault="00D8043A" w:rsidP="003F0269">
      <w:pPr>
        <w:spacing w:line="360" w:lineRule="auto"/>
        <w:rPr>
          <w:u w:val="single"/>
        </w:rPr>
      </w:pPr>
      <w:r w:rsidRPr="00B32140">
        <w:rPr>
          <w:u w:val="single"/>
        </w:rPr>
        <w:t>2. Любознательность</w:t>
      </w:r>
    </w:p>
    <w:p w:rsidR="00D8043A" w:rsidRPr="00B32140" w:rsidRDefault="00D54FE3" w:rsidP="003F0269">
      <w:pPr>
        <w:spacing w:line="360" w:lineRule="auto"/>
        <w:rPr>
          <w:b/>
          <w:i/>
        </w:rPr>
      </w:pPr>
      <w:r>
        <w:rPr>
          <w:b/>
          <w:i/>
        </w:rPr>
        <w:t>4</w:t>
      </w:r>
      <w:r w:rsidR="00D8043A" w:rsidRPr="00B32140">
        <w:rPr>
          <w:b/>
          <w:i/>
        </w:rPr>
        <w:t>. Познавательная активность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 xml:space="preserve">3 - сам читает и знает, обсуждает с друзьями </w:t>
      </w:r>
      <w:proofErr w:type="gramStart"/>
      <w:r>
        <w:t>узнанное</w:t>
      </w:r>
      <w:proofErr w:type="gramEnd"/>
      <w:r>
        <w:t>;</w:t>
      </w:r>
    </w:p>
    <w:p w:rsidR="00D8043A" w:rsidRDefault="00D8043A" w:rsidP="003F0269">
      <w:pPr>
        <w:spacing w:line="360" w:lineRule="auto"/>
      </w:pPr>
      <w:r>
        <w:t>2 - сам читает;</w:t>
      </w:r>
    </w:p>
    <w:p w:rsidR="00D8043A" w:rsidRDefault="00D8043A" w:rsidP="003F0269">
      <w:pPr>
        <w:spacing w:line="360" w:lineRule="auto"/>
      </w:pPr>
      <w:r>
        <w:t>1 - читает при побуждении взрослых, учителей</w:t>
      </w:r>
    </w:p>
    <w:p w:rsidR="00D8043A" w:rsidRDefault="00D8043A" w:rsidP="003F0269">
      <w:pPr>
        <w:spacing w:line="360" w:lineRule="auto"/>
      </w:pPr>
      <w:r>
        <w:t>0 - читает недостаточно, на побуждения учителя не реагирует</w:t>
      </w:r>
    </w:p>
    <w:p w:rsidR="00D8043A" w:rsidRPr="00B32140" w:rsidRDefault="00D54FE3" w:rsidP="003F0269">
      <w:pPr>
        <w:spacing w:line="360" w:lineRule="auto"/>
        <w:rPr>
          <w:b/>
          <w:i/>
        </w:rPr>
      </w:pPr>
      <w:r>
        <w:rPr>
          <w:b/>
          <w:i/>
        </w:rPr>
        <w:t>5</w:t>
      </w:r>
      <w:r w:rsidR="00D8043A" w:rsidRPr="00B32140">
        <w:rPr>
          <w:b/>
          <w:i/>
        </w:rPr>
        <w:t>. Саморазвитие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есть любимое полезное увлечение, к которому привлекает товарищей;</w:t>
      </w:r>
    </w:p>
    <w:p w:rsidR="00D8043A" w:rsidRDefault="00D8043A" w:rsidP="003F0269">
      <w:pPr>
        <w:spacing w:line="360" w:lineRule="auto"/>
      </w:pPr>
      <w:r>
        <w:t>2 - есть любимое полезное увлечение;</w:t>
      </w:r>
    </w:p>
    <w:p w:rsidR="00D8043A" w:rsidRDefault="00D8043A" w:rsidP="003F0269">
      <w:pPr>
        <w:spacing w:line="360" w:lineRule="auto"/>
      </w:pPr>
      <w:r>
        <w:t>1 - нет полезного увлечения, во внеурочной познавательной деятельности участвует при наличии побуждения со стороны учителя;</w:t>
      </w:r>
    </w:p>
    <w:p w:rsidR="00D8043A" w:rsidRDefault="00D8043A" w:rsidP="003F0269">
      <w:pPr>
        <w:spacing w:line="360" w:lineRule="auto"/>
      </w:pPr>
      <w:r>
        <w:t>0 - во внеурочной деятельности не участвует.</w:t>
      </w:r>
    </w:p>
    <w:p w:rsidR="00D8043A" w:rsidRPr="00B32140" w:rsidRDefault="00D8043A" w:rsidP="003F0269">
      <w:pPr>
        <w:spacing w:line="360" w:lineRule="auto"/>
        <w:rPr>
          <w:b/>
        </w:rPr>
      </w:pPr>
      <w:r w:rsidRPr="00B32140">
        <w:rPr>
          <w:b/>
        </w:rPr>
        <w:t>Отношение к физическому труду</w:t>
      </w:r>
    </w:p>
    <w:p w:rsidR="00D8043A" w:rsidRPr="00B32140" w:rsidRDefault="00D8043A" w:rsidP="003F0269">
      <w:pPr>
        <w:spacing w:line="360" w:lineRule="auto"/>
        <w:rPr>
          <w:u w:val="single"/>
        </w:rPr>
      </w:pPr>
      <w:r w:rsidRPr="00B32140">
        <w:rPr>
          <w:u w:val="single"/>
        </w:rPr>
        <w:t>3. Трудолюбие</w:t>
      </w:r>
    </w:p>
    <w:p w:rsidR="00D8043A" w:rsidRPr="00B32140" w:rsidRDefault="00D54FE3" w:rsidP="003F0269">
      <w:pPr>
        <w:spacing w:line="360" w:lineRule="auto"/>
        <w:rPr>
          <w:b/>
          <w:i/>
        </w:rPr>
      </w:pPr>
      <w:r>
        <w:rPr>
          <w:b/>
          <w:i/>
        </w:rPr>
        <w:lastRenderedPageBreak/>
        <w:t>6</w:t>
      </w:r>
      <w:r w:rsidR="00D8043A" w:rsidRPr="00B32140">
        <w:rPr>
          <w:b/>
          <w:i/>
        </w:rPr>
        <w:t>. Инициативность и творчество в труде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находит полезные дела и организует товарищей на творческий труд;</w:t>
      </w:r>
    </w:p>
    <w:p w:rsidR="00D8043A" w:rsidRDefault="00D8043A" w:rsidP="003F0269">
      <w:pPr>
        <w:spacing w:line="360" w:lineRule="auto"/>
      </w:pPr>
      <w:r>
        <w:t xml:space="preserve">2 - </w:t>
      </w:r>
      <w:proofErr w:type="gramStart"/>
      <w:r>
        <w:t>находит полезные дела выполняет</w:t>
      </w:r>
      <w:proofErr w:type="gramEnd"/>
      <w:r>
        <w:t xml:space="preserve"> их с интересом;</w:t>
      </w:r>
    </w:p>
    <w:p w:rsidR="00D8043A" w:rsidRDefault="00D8043A" w:rsidP="003F0269">
      <w:pPr>
        <w:spacing w:line="360" w:lineRule="auto"/>
      </w:pPr>
      <w:r>
        <w:t>1 - участвует в полезных делах, организованных другими;</w:t>
      </w:r>
    </w:p>
    <w:p w:rsidR="00D8043A" w:rsidRDefault="00D8043A" w:rsidP="003F0269">
      <w:pPr>
        <w:spacing w:line="360" w:lineRule="auto"/>
      </w:pPr>
      <w:r>
        <w:t xml:space="preserve">0 - в полезных делах не участвует, позитивную </w:t>
      </w:r>
      <w:proofErr w:type="gramStart"/>
      <w:r>
        <w:t>инициативу</w:t>
      </w:r>
      <w:proofErr w:type="gramEnd"/>
      <w:r>
        <w:t xml:space="preserve"> и творчество не проявляет.</w:t>
      </w:r>
    </w:p>
    <w:p w:rsidR="00D8043A" w:rsidRPr="00B32140" w:rsidRDefault="00D54FE3" w:rsidP="003F0269">
      <w:pPr>
        <w:spacing w:line="360" w:lineRule="auto"/>
        <w:rPr>
          <w:b/>
          <w:i/>
        </w:rPr>
      </w:pPr>
      <w:r>
        <w:rPr>
          <w:b/>
          <w:i/>
        </w:rPr>
        <w:t>7</w:t>
      </w:r>
      <w:r w:rsidR="00D8043A" w:rsidRPr="00B32140">
        <w:rPr>
          <w:b/>
          <w:i/>
        </w:rPr>
        <w:t>. Самостоятельность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хорошо трудится без контроля со стороны старших и побуждает к этому товарищей;</w:t>
      </w:r>
    </w:p>
    <w:p w:rsidR="00D8043A" w:rsidRDefault="00D8043A" w:rsidP="003F0269">
      <w:pPr>
        <w:spacing w:line="360" w:lineRule="auto"/>
      </w:pPr>
      <w:r>
        <w:t>2 - сам хорошо трудится, но к труду других равнодушен;</w:t>
      </w:r>
    </w:p>
    <w:p w:rsidR="00D8043A" w:rsidRDefault="00D8043A" w:rsidP="003F0269">
      <w:pPr>
        <w:spacing w:line="360" w:lineRule="auto"/>
      </w:pPr>
      <w:r>
        <w:t>1 - трудится при наличии контроля;</w:t>
      </w:r>
    </w:p>
    <w:p w:rsidR="00D8043A" w:rsidRDefault="00B32140" w:rsidP="003F0269">
      <w:pPr>
        <w:spacing w:line="360" w:lineRule="auto"/>
        <w:ind w:left="0" w:firstLine="0"/>
      </w:pPr>
      <w:r>
        <w:t xml:space="preserve">         </w:t>
      </w:r>
      <w:r w:rsidR="00D8043A">
        <w:t>0 - участия в труде не принимает</w:t>
      </w:r>
    </w:p>
    <w:p w:rsidR="00D8043A" w:rsidRPr="00B32140" w:rsidRDefault="00D54FE3" w:rsidP="003F0269">
      <w:pPr>
        <w:spacing w:line="360" w:lineRule="auto"/>
        <w:rPr>
          <w:b/>
          <w:i/>
        </w:rPr>
      </w:pPr>
      <w:r>
        <w:rPr>
          <w:b/>
          <w:i/>
        </w:rPr>
        <w:t>8</w:t>
      </w:r>
      <w:r w:rsidR="00D8043A" w:rsidRPr="00B32140">
        <w:rPr>
          <w:b/>
          <w:i/>
        </w:rPr>
        <w:t>. Бережное отношение к результатам труда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бережет личное и общественное имущество, стимулирует других;</w:t>
      </w:r>
    </w:p>
    <w:p w:rsidR="00D8043A" w:rsidRDefault="00D8043A" w:rsidP="003F0269">
      <w:pPr>
        <w:spacing w:line="360" w:lineRule="auto"/>
      </w:pPr>
      <w:r>
        <w:t>2 - бережет личное и общественное имущество;</w:t>
      </w:r>
    </w:p>
    <w:p w:rsidR="00D8043A" w:rsidRDefault="00D8043A" w:rsidP="003F0269">
      <w:pPr>
        <w:spacing w:line="360" w:lineRule="auto"/>
      </w:pPr>
      <w:r>
        <w:t>1 - требует контроля в отношении к личному и общественному имуществу;</w:t>
      </w:r>
    </w:p>
    <w:p w:rsidR="00D8043A" w:rsidRDefault="00D8043A" w:rsidP="003F0269">
      <w:pPr>
        <w:spacing w:line="360" w:lineRule="auto"/>
      </w:pPr>
      <w:r>
        <w:t xml:space="preserve">0 - </w:t>
      </w:r>
      <w:proofErr w:type="gramStart"/>
      <w:r>
        <w:t>небережлив</w:t>
      </w:r>
      <w:proofErr w:type="gramEnd"/>
      <w:r>
        <w:t>, допускает порчу личного и общественного имущества.</w:t>
      </w:r>
    </w:p>
    <w:p w:rsidR="00D8043A" w:rsidRPr="00B32140" w:rsidRDefault="00D8043A" w:rsidP="003F0269">
      <w:pPr>
        <w:spacing w:line="360" w:lineRule="auto"/>
        <w:rPr>
          <w:b/>
        </w:rPr>
      </w:pPr>
      <w:r w:rsidRPr="00B32140">
        <w:rPr>
          <w:b/>
        </w:rPr>
        <w:t>Отношение к людям</w:t>
      </w:r>
    </w:p>
    <w:p w:rsidR="00D8043A" w:rsidRPr="00B32140" w:rsidRDefault="00D8043A" w:rsidP="003F0269">
      <w:pPr>
        <w:spacing w:line="360" w:lineRule="auto"/>
        <w:rPr>
          <w:u w:val="single"/>
        </w:rPr>
      </w:pPr>
      <w:r w:rsidRPr="00B32140">
        <w:rPr>
          <w:u w:val="single"/>
        </w:rPr>
        <w:t>4. Доброта и отзывчивость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t>9</w:t>
      </w:r>
      <w:r w:rsidR="00D8043A" w:rsidRPr="00B32140">
        <w:rPr>
          <w:b/>
          <w:i/>
        </w:rPr>
        <w:t>. Уважительное отношение к старшим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уважает старших, не терпит неуважительного отношения к ним со стороны сверстников;</w:t>
      </w:r>
    </w:p>
    <w:p w:rsidR="00D8043A" w:rsidRDefault="00D8043A" w:rsidP="003F0269">
      <w:pPr>
        <w:spacing w:line="360" w:lineRule="auto"/>
      </w:pPr>
      <w:r>
        <w:t>2 - уважает старших;</w:t>
      </w:r>
    </w:p>
    <w:p w:rsidR="00D8043A" w:rsidRDefault="00D8043A" w:rsidP="003F0269">
      <w:pPr>
        <w:spacing w:line="360" w:lineRule="auto"/>
      </w:pPr>
      <w:r>
        <w:t xml:space="preserve">1 - к старикам не всегда </w:t>
      </w:r>
      <w:proofErr w:type="gramStart"/>
      <w:r>
        <w:t>уважителен</w:t>
      </w:r>
      <w:proofErr w:type="gramEnd"/>
      <w:r>
        <w:t>, нуждается в руководстве;</w:t>
      </w:r>
    </w:p>
    <w:p w:rsidR="00D8043A" w:rsidRDefault="00D8043A" w:rsidP="003F0269">
      <w:pPr>
        <w:spacing w:line="360" w:lineRule="auto"/>
      </w:pPr>
      <w:r>
        <w:t>0 - не уважает старших, допускает грубость.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t>10</w:t>
      </w:r>
      <w:r w:rsidR="00D8043A" w:rsidRPr="00B32140">
        <w:rPr>
          <w:b/>
          <w:i/>
        </w:rPr>
        <w:t>. Дружелюбное отношение к сверстникам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 xml:space="preserve">3 - </w:t>
      </w:r>
      <w:proofErr w:type="gramStart"/>
      <w:r>
        <w:t>отзывчив</w:t>
      </w:r>
      <w:proofErr w:type="gramEnd"/>
      <w:r>
        <w:t xml:space="preserve"> к друзьям и близким, дружелюбно относится к сверстникам, осуждает грубость;</w:t>
      </w:r>
    </w:p>
    <w:p w:rsidR="00D8043A" w:rsidRDefault="00D8043A" w:rsidP="003F0269">
      <w:pPr>
        <w:spacing w:line="360" w:lineRule="auto"/>
      </w:pPr>
      <w:r>
        <w:t xml:space="preserve">2 - </w:t>
      </w:r>
      <w:proofErr w:type="gramStart"/>
      <w:r>
        <w:t>отзывчив</w:t>
      </w:r>
      <w:proofErr w:type="gramEnd"/>
      <w:r>
        <w:t xml:space="preserve"> к друзьям, близким и сверстникам;</w:t>
      </w:r>
    </w:p>
    <w:p w:rsidR="00D8043A" w:rsidRDefault="00D8043A" w:rsidP="003F0269">
      <w:pPr>
        <w:spacing w:line="360" w:lineRule="auto"/>
      </w:pPr>
      <w:r>
        <w:t>1 - проявляет дружелюбие, нуждается в побуждении со стороны товарищей и старших;</w:t>
      </w:r>
    </w:p>
    <w:p w:rsidR="00D8043A" w:rsidRDefault="00D8043A" w:rsidP="003F0269">
      <w:pPr>
        <w:spacing w:line="360" w:lineRule="auto"/>
      </w:pPr>
      <w:r>
        <w:t>0 - груб и эгоистичен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t>11</w:t>
      </w:r>
      <w:r w:rsidR="00D8043A" w:rsidRPr="00B32140">
        <w:rPr>
          <w:b/>
          <w:i/>
        </w:rPr>
        <w:t>. Милосердие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сочувствует и помогает слабым, больным, беспомощным и настраивает на это других;</w:t>
      </w:r>
    </w:p>
    <w:p w:rsidR="00D8043A" w:rsidRDefault="00D8043A" w:rsidP="003F0269">
      <w:pPr>
        <w:spacing w:line="360" w:lineRule="auto"/>
      </w:pPr>
      <w:r>
        <w:t>2 - сочувствует и помогает слабым, больным;</w:t>
      </w:r>
    </w:p>
    <w:p w:rsidR="00D8043A" w:rsidRDefault="00D8043A" w:rsidP="003F0269">
      <w:pPr>
        <w:spacing w:line="360" w:lineRule="auto"/>
      </w:pPr>
      <w:r>
        <w:t>1 - помогает слабым, больным при условии поручения, наличия контроля</w:t>
      </w:r>
    </w:p>
    <w:p w:rsidR="00D8043A" w:rsidRDefault="00D8043A" w:rsidP="003F0269">
      <w:pPr>
        <w:spacing w:line="360" w:lineRule="auto"/>
      </w:pPr>
      <w:r>
        <w:t>0 - неотзывчив, иногда жесток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lastRenderedPageBreak/>
        <w:t>12</w:t>
      </w:r>
      <w:r w:rsidR="00D8043A" w:rsidRPr="00B32140">
        <w:rPr>
          <w:b/>
          <w:i/>
        </w:rPr>
        <w:t>. Честность в отношениях с товарищами и взрослыми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 xml:space="preserve">3 - </w:t>
      </w:r>
      <w:proofErr w:type="gramStart"/>
      <w:r>
        <w:t>честен</w:t>
      </w:r>
      <w:proofErr w:type="gramEnd"/>
      <w:r>
        <w:t xml:space="preserve"> в отношениях с товарищами и взрослыми, не терпит проявления лжи и обмана со стороны других</w:t>
      </w:r>
    </w:p>
    <w:p w:rsidR="00D8043A" w:rsidRDefault="00D8043A" w:rsidP="003F0269">
      <w:pPr>
        <w:spacing w:line="360" w:lineRule="auto"/>
      </w:pPr>
      <w:r>
        <w:t xml:space="preserve">2 - </w:t>
      </w:r>
      <w:proofErr w:type="gramStart"/>
      <w:r>
        <w:t>честен</w:t>
      </w:r>
      <w:proofErr w:type="gramEnd"/>
      <w:r>
        <w:t xml:space="preserve"> в отношениях с товарищами и взрослыми;</w:t>
      </w:r>
    </w:p>
    <w:p w:rsidR="00D8043A" w:rsidRDefault="00D8043A" w:rsidP="003F0269">
      <w:pPr>
        <w:spacing w:line="360" w:lineRule="auto"/>
      </w:pPr>
      <w:r>
        <w:t>1 - не всегда честен;</w:t>
      </w:r>
    </w:p>
    <w:p w:rsidR="00D8043A" w:rsidRDefault="00D8043A" w:rsidP="003F0269">
      <w:pPr>
        <w:spacing w:line="360" w:lineRule="auto"/>
      </w:pPr>
      <w:r>
        <w:t>0 - нечестен</w:t>
      </w:r>
    </w:p>
    <w:p w:rsidR="00D8043A" w:rsidRPr="00B32140" w:rsidRDefault="00D8043A" w:rsidP="003F0269">
      <w:pPr>
        <w:spacing w:line="360" w:lineRule="auto"/>
        <w:rPr>
          <w:b/>
        </w:rPr>
      </w:pPr>
      <w:r w:rsidRPr="00B32140">
        <w:rPr>
          <w:b/>
        </w:rPr>
        <w:t>Отношение к себе</w:t>
      </w:r>
    </w:p>
    <w:p w:rsidR="00D8043A" w:rsidRPr="00B32140" w:rsidRDefault="00D8043A" w:rsidP="003F0269">
      <w:pPr>
        <w:spacing w:line="360" w:lineRule="auto"/>
        <w:rPr>
          <w:u w:val="single"/>
        </w:rPr>
      </w:pPr>
      <w:r w:rsidRPr="00B32140">
        <w:rPr>
          <w:u w:val="single"/>
        </w:rPr>
        <w:t>5. Самодисциплина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t>13</w:t>
      </w:r>
      <w:r w:rsidR="00D8043A" w:rsidRPr="00B32140">
        <w:rPr>
          <w:b/>
          <w:i/>
        </w:rPr>
        <w:t>. Самообладание и сила воли</w:t>
      </w:r>
      <w:r w:rsidR="00D8043A" w:rsidRPr="00B32140">
        <w:rPr>
          <w:b/>
          <w:i/>
        </w:rPr>
        <w:tab/>
      </w:r>
    </w:p>
    <w:p w:rsidR="00B32140" w:rsidRDefault="00D8043A" w:rsidP="003F0269">
      <w:pPr>
        <w:spacing w:line="360" w:lineRule="auto"/>
      </w:pPr>
      <w:r>
        <w:t xml:space="preserve">3 - проявляет самообладание и силу воли в добрых поступках, стремится развивать ее, побуждает к этому других; </w:t>
      </w:r>
    </w:p>
    <w:p w:rsidR="00D8043A" w:rsidRDefault="00D8043A" w:rsidP="003F0269">
      <w:pPr>
        <w:spacing w:line="360" w:lineRule="auto"/>
      </w:pPr>
      <w:r>
        <w:t>2 – сам проявляет добрую волю, стремится развивать ее, но безразличен к безволию своих товарищей;</w:t>
      </w:r>
    </w:p>
    <w:p w:rsidR="00D8043A" w:rsidRDefault="00D8043A" w:rsidP="003F0269">
      <w:pPr>
        <w:spacing w:line="360" w:lineRule="auto"/>
      </w:pPr>
      <w:r>
        <w:t>1 - развивает волю в организованных взрослыми ситуациях, нередко подчиняясь воле других;</w:t>
      </w:r>
    </w:p>
    <w:p w:rsidR="00D8043A" w:rsidRDefault="00D8043A" w:rsidP="003F0269">
      <w:pPr>
        <w:spacing w:line="360" w:lineRule="auto"/>
      </w:pPr>
      <w:r>
        <w:t>0 - силой волей не обладает и не стремится ее развивать.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t>14</w:t>
      </w:r>
      <w:r w:rsidR="00D8043A" w:rsidRPr="00B32140">
        <w:rPr>
          <w:b/>
          <w:i/>
        </w:rPr>
        <w:t>. Самоуважение, соблюдение правил культуры поведения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>3 - добровольно соблюдает правила культуры поведения, требует этого от других;</w:t>
      </w:r>
    </w:p>
    <w:p w:rsidR="00D8043A" w:rsidRDefault="00D8043A" w:rsidP="003F0269">
      <w:pPr>
        <w:spacing w:line="360" w:lineRule="auto"/>
      </w:pPr>
      <w:r>
        <w:t>2 - добровольно соблюдает правила культуры поведения, не заботится о других;</w:t>
      </w:r>
    </w:p>
    <w:p w:rsidR="00D8043A" w:rsidRDefault="00D8043A" w:rsidP="003F0269">
      <w:pPr>
        <w:spacing w:line="360" w:lineRule="auto"/>
      </w:pPr>
      <w:r>
        <w:t>1 - нормы, правила поведения соблюдает при наличии контроля;</w:t>
      </w:r>
    </w:p>
    <w:p w:rsidR="00D8043A" w:rsidRDefault="00D8043A" w:rsidP="003F0269">
      <w:pPr>
        <w:spacing w:line="360" w:lineRule="auto"/>
      </w:pPr>
      <w:r>
        <w:t>0 - нормы и правила не соблюдает</w:t>
      </w:r>
    </w:p>
    <w:p w:rsidR="00D8043A" w:rsidRPr="00B32140" w:rsidRDefault="001B208E" w:rsidP="003F0269">
      <w:pPr>
        <w:spacing w:line="360" w:lineRule="auto"/>
        <w:rPr>
          <w:b/>
          <w:i/>
        </w:rPr>
      </w:pPr>
      <w:r>
        <w:rPr>
          <w:b/>
          <w:i/>
        </w:rPr>
        <w:t>15</w:t>
      </w:r>
      <w:r w:rsidR="00D8043A" w:rsidRPr="00B32140">
        <w:rPr>
          <w:b/>
          <w:i/>
        </w:rPr>
        <w:t>. Организованность и пунктуальность</w:t>
      </w:r>
      <w:r w:rsidR="00D8043A" w:rsidRPr="00B32140">
        <w:rPr>
          <w:b/>
          <w:i/>
        </w:rPr>
        <w:tab/>
      </w:r>
    </w:p>
    <w:p w:rsidR="00D8043A" w:rsidRDefault="00D8043A" w:rsidP="003F0269">
      <w:pPr>
        <w:spacing w:line="360" w:lineRule="auto"/>
      </w:pPr>
      <w:r>
        <w:t xml:space="preserve">3 </w:t>
      </w:r>
      <w:r w:rsidR="00F0266E">
        <w:t>–</w:t>
      </w:r>
      <w:r>
        <w:t xml:space="preserve"> </w:t>
      </w:r>
      <w:r w:rsidR="00F0266E">
        <w:t xml:space="preserve">добросовестно </w:t>
      </w:r>
      <w:r>
        <w:t>выполняет любое дело, требует этого от других;</w:t>
      </w:r>
    </w:p>
    <w:p w:rsidR="00D8043A" w:rsidRDefault="00D8043A" w:rsidP="003F0269">
      <w:pPr>
        <w:spacing w:line="360" w:lineRule="auto"/>
      </w:pPr>
      <w:r>
        <w:t xml:space="preserve">2 - </w:t>
      </w:r>
      <w:r w:rsidR="00F0266E">
        <w:t xml:space="preserve">добросовестно </w:t>
      </w:r>
      <w:r>
        <w:t>выполняет свои дела;</w:t>
      </w:r>
    </w:p>
    <w:p w:rsidR="00D8043A" w:rsidRDefault="00D8043A" w:rsidP="003F0269">
      <w:pPr>
        <w:spacing w:line="360" w:lineRule="auto"/>
      </w:pPr>
      <w:r>
        <w:t>1 - при выполнении дел и заданий нуждается в контроле;</w:t>
      </w:r>
    </w:p>
    <w:p w:rsidR="00D8043A" w:rsidRDefault="00D8043A" w:rsidP="003F0269">
      <w:pPr>
        <w:spacing w:line="360" w:lineRule="auto"/>
      </w:pPr>
      <w:r>
        <w:t>0 - начатые дела не выполняет</w:t>
      </w:r>
    </w:p>
    <w:p w:rsidR="00D8043A" w:rsidRPr="00B32140" w:rsidRDefault="00D8043A" w:rsidP="003F0269">
      <w:pPr>
        <w:spacing w:line="360" w:lineRule="auto"/>
        <w:rPr>
          <w:b/>
          <w:u w:val="single"/>
        </w:rPr>
      </w:pPr>
      <w:r w:rsidRPr="00B32140">
        <w:rPr>
          <w:b/>
          <w:u w:val="single"/>
        </w:rPr>
        <w:t>Инструкция к таблице «сводный лист»</w:t>
      </w:r>
    </w:p>
    <w:p w:rsidR="00D8043A" w:rsidRDefault="001B208E" w:rsidP="003F0269">
      <w:pPr>
        <w:spacing w:line="360" w:lineRule="auto"/>
      </w:pPr>
      <w:r>
        <w:t>Невоспитанность (от 0 до 8</w:t>
      </w:r>
      <w:r w:rsidR="00D8043A">
        <w:t xml:space="preserve"> баллов) характеризуется отрицательным опытом поведения ученика, которое с трудом исправляется под влиянием педагогических воздействий, неразвитостью самоорганизации и </w:t>
      </w:r>
      <w:proofErr w:type="spellStart"/>
      <w:r w:rsidR="00D8043A">
        <w:t>саморегуляции</w:t>
      </w:r>
      <w:proofErr w:type="spellEnd"/>
      <w:r w:rsidR="00D8043A">
        <w:t>.</w:t>
      </w:r>
    </w:p>
    <w:p w:rsidR="00D8043A" w:rsidRDefault="00D8043A" w:rsidP="003F0269">
      <w:pPr>
        <w:spacing w:line="360" w:lineRule="auto"/>
      </w:pPr>
      <w:r>
        <w:t>Низкий ур</w:t>
      </w:r>
      <w:r w:rsidR="001B208E">
        <w:t>овень воспитанности (от 9 до 15</w:t>
      </w:r>
      <w:r>
        <w:t xml:space="preserve"> баллов) представляется слабым, еще неустойчивым опытом положительного поведения, которое регулируется в основном требованиями старших и другими внешними стимулами и побудителями, при этом </w:t>
      </w:r>
      <w:proofErr w:type="spellStart"/>
      <w:r>
        <w:t>саморегуляция</w:t>
      </w:r>
      <w:proofErr w:type="spellEnd"/>
      <w:r>
        <w:t xml:space="preserve"> и самоорганизация </w:t>
      </w:r>
      <w:proofErr w:type="spellStart"/>
      <w:r>
        <w:t>ситуативны</w:t>
      </w:r>
      <w:proofErr w:type="spellEnd"/>
      <w:r>
        <w:t>.</w:t>
      </w:r>
    </w:p>
    <w:p w:rsidR="00D8043A" w:rsidRDefault="00D8043A" w:rsidP="003F0269">
      <w:pPr>
        <w:spacing w:line="360" w:lineRule="auto"/>
      </w:pPr>
    </w:p>
    <w:p w:rsidR="00D8043A" w:rsidRDefault="00D8043A" w:rsidP="003F0269">
      <w:pPr>
        <w:spacing w:line="360" w:lineRule="auto"/>
      </w:pPr>
      <w:r>
        <w:lastRenderedPageBreak/>
        <w:t>Средний ур</w:t>
      </w:r>
      <w:r w:rsidR="001B208E">
        <w:t>овень воспитанности (от 16 до 30</w:t>
      </w:r>
      <w:r>
        <w:t xml:space="preserve"> баллов) характеризуется самостоятельностью, проявлениями </w:t>
      </w:r>
      <w:proofErr w:type="spellStart"/>
      <w:r>
        <w:t>саморегуляции</w:t>
      </w:r>
      <w:proofErr w:type="spellEnd"/>
      <w:r>
        <w:t xml:space="preserve"> и самоорганизации, хотя активная общественная позиция еще не вполне сформирована. </w:t>
      </w:r>
    </w:p>
    <w:p w:rsidR="00F41E05" w:rsidRDefault="00D8043A" w:rsidP="003F0269">
      <w:pPr>
        <w:spacing w:line="360" w:lineRule="auto"/>
      </w:pPr>
      <w:r>
        <w:t>Высо</w:t>
      </w:r>
      <w:r w:rsidR="009853E2">
        <w:t>кий уровен</w:t>
      </w:r>
      <w:r w:rsidR="001B208E">
        <w:t>ь воспитанности (от 31 до 45</w:t>
      </w:r>
      <w:r>
        <w:t xml:space="preserve"> баллов) определяется устойчивой и положительной самостоятельностью в деятельности и поведении на основе активной общественной, гражданской позиции.</w:t>
      </w:r>
    </w:p>
    <w:p w:rsidR="00D8043A" w:rsidRDefault="00F25809" w:rsidP="003F0269">
      <w:pPr>
        <w:spacing w:line="360" w:lineRule="auto"/>
        <w:jc w:val="center"/>
      </w:pPr>
      <w:r>
        <w:t>Таблица №3</w:t>
      </w:r>
    </w:p>
    <w:p w:rsidR="008A65A6" w:rsidRDefault="00D8043A" w:rsidP="003F0269">
      <w:pPr>
        <w:spacing w:line="360" w:lineRule="auto"/>
        <w:jc w:val="center"/>
        <w:rPr>
          <w:b/>
        </w:rPr>
      </w:pPr>
      <w:r w:rsidRPr="009853E2">
        <w:rPr>
          <w:b/>
        </w:rPr>
        <w:t>Сводный лист д</w:t>
      </w:r>
      <w:r w:rsidR="009853E2">
        <w:rPr>
          <w:b/>
        </w:rPr>
        <w:t xml:space="preserve">иагностики изучения УНВ </w:t>
      </w:r>
      <w:r w:rsidRPr="009853E2">
        <w:rPr>
          <w:b/>
        </w:rPr>
        <w:t xml:space="preserve">школьников </w:t>
      </w:r>
    </w:p>
    <w:p w:rsidR="009853E2" w:rsidRDefault="008A65A6" w:rsidP="003F0269">
      <w:pPr>
        <w:spacing w:line="360" w:lineRule="auto"/>
        <w:jc w:val="center"/>
      </w:pPr>
      <w:r>
        <w:rPr>
          <w:b/>
        </w:rPr>
        <w:t>сентябрь 2009 года</w:t>
      </w:r>
    </w:p>
    <w:tbl>
      <w:tblPr>
        <w:tblStyle w:val="-30"/>
        <w:tblW w:w="0" w:type="auto"/>
        <w:tblLayout w:type="fixed"/>
        <w:tblLook w:val="04A0"/>
      </w:tblPr>
      <w:tblGrid>
        <w:gridCol w:w="568"/>
        <w:gridCol w:w="2693"/>
        <w:gridCol w:w="425"/>
        <w:gridCol w:w="425"/>
        <w:gridCol w:w="360"/>
        <w:gridCol w:w="357"/>
        <w:gridCol w:w="356"/>
        <w:gridCol w:w="357"/>
        <w:gridCol w:w="356"/>
        <w:gridCol w:w="357"/>
        <w:gridCol w:w="409"/>
        <w:gridCol w:w="425"/>
        <w:gridCol w:w="425"/>
        <w:gridCol w:w="426"/>
        <w:gridCol w:w="425"/>
        <w:gridCol w:w="425"/>
        <w:gridCol w:w="425"/>
        <w:gridCol w:w="851"/>
      </w:tblGrid>
      <w:tr w:rsidR="001B208E" w:rsidTr="00D4447C">
        <w:trPr>
          <w:cnfStyle w:val="100000000000"/>
          <w:trHeight w:val="138"/>
        </w:trPr>
        <w:tc>
          <w:tcPr>
            <w:cnfStyle w:val="001000000000"/>
            <w:tcW w:w="568" w:type="dxa"/>
            <w:vMerge w:val="restart"/>
          </w:tcPr>
          <w:p w:rsidR="001B208E" w:rsidRDefault="001B208E" w:rsidP="00B32140">
            <w:pPr>
              <w:ind w:left="0" w:firstLine="0"/>
            </w:pPr>
            <w:r>
              <w:t>№</w:t>
            </w:r>
          </w:p>
        </w:tc>
        <w:tc>
          <w:tcPr>
            <w:tcW w:w="2693" w:type="dxa"/>
            <w:vMerge w:val="restart"/>
          </w:tcPr>
          <w:p w:rsidR="001B208E" w:rsidRDefault="001B208E" w:rsidP="00B32140">
            <w:pPr>
              <w:ind w:left="0" w:firstLine="0"/>
              <w:cnfStyle w:val="100000000000"/>
            </w:pPr>
            <w:r>
              <w:t>ФИО ученика</w:t>
            </w:r>
          </w:p>
        </w:tc>
        <w:tc>
          <w:tcPr>
            <w:tcW w:w="6804" w:type="dxa"/>
            <w:gridSpan w:val="16"/>
          </w:tcPr>
          <w:p w:rsidR="001B208E" w:rsidRDefault="001B208E" w:rsidP="00576A99">
            <w:pPr>
              <w:ind w:left="0" w:firstLine="0"/>
              <w:jc w:val="center"/>
              <w:cnfStyle w:val="100000000000"/>
            </w:pPr>
            <w:r>
              <w:t>Баллы</w:t>
            </w:r>
            <w:r>
              <w:tab/>
              <w:t>УНВ</w:t>
            </w:r>
          </w:p>
        </w:tc>
      </w:tr>
      <w:tr w:rsidR="001B208E" w:rsidTr="00D4447C">
        <w:trPr>
          <w:cnfStyle w:val="000000100000"/>
          <w:trHeight w:val="138"/>
        </w:trPr>
        <w:tc>
          <w:tcPr>
            <w:cnfStyle w:val="001000000000"/>
            <w:tcW w:w="568" w:type="dxa"/>
            <w:vMerge/>
          </w:tcPr>
          <w:p w:rsidR="001B208E" w:rsidRDefault="001B208E" w:rsidP="00B32140">
            <w:pPr>
              <w:ind w:left="0" w:firstLine="0"/>
            </w:pPr>
          </w:p>
        </w:tc>
        <w:tc>
          <w:tcPr>
            <w:tcW w:w="2693" w:type="dxa"/>
            <w:vMerge/>
          </w:tcPr>
          <w:p w:rsidR="001B208E" w:rsidRDefault="001B208E" w:rsidP="00B32140">
            <w:pPr>
              <w:ind w:left="0" w:firstLine="0"/>
              <w:cnfStyle w:val="000000100000"/>
            </w:pPr>
          </w:p>
        </w:tc>
        <w:tc>
          <w:tcPr>
            <w:tcW w:w="6804" w:type="dxa"/>
            <w:gridSpan w:val="16"/>
          </w:tcPr>
          <w:p w:rsidR="001B208E" w:rsidRPr="00576A99" w:rsidRDefault="001B208E" w:rsidP="00B32140">
            <w:pPr>
              <w:ind w:left="0" w:firstLine="0"/>
              <w:cnfStyle w:val="000000100000"/>
              <w:rPr>
                <w:sz w:val="14"/>
                <w:szCs w:val="14"/>
              </w:rPr>
            </w:pPr>
            <w:r>
              <w:t xml:space="preserve">1     2     3    4    5    6    7    8    </w:t>
            </w:r>
            <w:r w:rsidR="00F25809">
              <w:t xml:space="preserve">9   10   11   12   13    14   15  </w:t>
            </w:r>
            <w:r>
              <w:t xml:space="preserve">   </w:t>
            </w:r>
            <w:r w:rsidR="00F25809">
              <w:t xml:space="preserve"> </w:t>
            </w:r>
            <w:r w:rsidRPr="00F25809">
              <w:rPr>
                <w:b/>
                <w:sz w:val="18"/>
                <w:szCs w:val="18"/>
              </w:rPr>
              <w:t>общ.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proofErr w:type="spellStart"/>
            <w:r>
              <w:t>Нетесова</w:t>
            </w:r>
            <w:proofErr w:type="spellEnd"/>
            <w:r>
              <w:t xml:space="preserve"> Алена 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6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 xml:space="preserve">  </w:t>
            </w:r>
            <w:r w:rsidR="007079D1">
              <w:t>23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2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>Марина Диана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6C3140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 xml:space="preserve">  24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3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proofErr w:type="spellStart"/>
            <w:r>
              <w:t>Кортунова</w:t>
            </w:r>
            <w:proofErr w:type="spellEnd"/>
            <w:r>
              <w:t xml:space="preserve"> Любовь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60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09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 xml:space="preserve">  19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4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 xml:space="preserve">Топтунов Юрий 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6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0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0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7079D1" w:rsidP="00B32140">
            <w:pPr>
              <w:ind w:left="0" w:firstLine="0"/>
              <w:cnfStyle w:val="000000100000"/>
            </w:pPr>
            <w:r>
              <w:t xml:space="preserve">  15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5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Власов Александр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6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25809" w:rsidRDefault="007079D1" w:rsidP="00B32140">
            <w:pPr>
              <w:ind w:left="0" w:firstLine="0"/>
              <w:cnfStyle w:val="000000010000"/>
            </w:pPr>
            <w:r>
              <w:t xml:space="preserve">  29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6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>Соловьев Павел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100000"/>
            </w:pPr>
            <w:r>
              <w:t xml:space="preserve">  23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7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Иванов Сергей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010000"/>
            </w:pPr>
            <w:r>
              <w:t xml:space="preserve">  24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8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>Власов Иван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100000"/>
            </w:pPr>
            <w:r>
              <w:t xml:space="preserve">  22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9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Абрамов Сергей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010000"/>
            </w:pPr>
            <w:r>
              <w:t xml:space="preserve">  20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10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>Губанов Александр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100000"/>
            </w:pPr>
            <w:r>
              <w:t xml:space="preserve">  22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11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Попов Евгений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 xml:space="preserve">  30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12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proofErr w:type="spellStart"/>
            <w:r>
              <w:t>Соклаков</w:t>
            </w:r>
            <w:proofErr w:type="spellEnd"/>
            <w:r>
              <w:t xml:space="preserve"> Алексей 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0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100000"/>
            </w:pPr>
            <w:r>
              <w:t xml:space="preserve">  21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13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Корчагин Антон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09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6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CA4D9A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010000"/>
            </w:pPr>
            <w:r>
              <w:t xml:space="preserve">  25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14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 xml:space="preserve">Коршунова Наталья 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100000"/>
            </w:pPr>
            <w:r>
              <w:t xml:space="preserve">  27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15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proofErr w:type="spellStart"/>
            <w:r>
              <w:t>Баткова</w:t>
            </w:r>
            <w:proofErr w:type="spellEnd"/>
            <w:r>
              <w:t xml:space="preserve"> Наталья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010000"/>
            </w:pPr>
            <w:r>
              <w:t xml:space="preserve">  22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16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>Герасимов Валерий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F41E05" w:rsidP="00B32140">
            <w:pPr>
              <w:ind w:left="0" w:firstLine="0"/>
              <w:cnfStyle w:val="000000100000"/>
            </w:pPr>
            <w:r>
              <w:t xml:space="preserve">  25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17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 xml:space="preserve">Волков Сергей 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010000"/>
            </w:pPr>
            <w:r>
              <w:t xml:space="preserve">  23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18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proofErr w:type="spellStart"/>
            <w:r>
              <w:t>Гырнец</w:t>
            </w:r>
            <w:proofErr w:type="spellEnd"/>
            <w:r>
              <w:t xml:space="preserve"> Владислав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 xml:space="preserve">  23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19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Елизаров Михаил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A936F3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010000"/>
            </w:pPr>
            <w:r>
              <w:t xml:space="preserve">  1</w:t>
            </w:r>
            <w:r w:rsidR="00A936F3">
              <w:t>5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20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proofErr w:type="spellStart"/>
            <w:r>
              <w:t>Спильчук</w:t>
            </w:r>
            <w:proofErr w:type="spellEnd"/>
            <w:r>
              <w:t xml:space="preserve"> Максим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 xml:space="preserve">  20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21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Михайлов Константин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010000"/>
            </w:pPr>
            <w:r>
              <w:t xml:space="preserve">  18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22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r>
              <w:t xml:space="preserve">Чебаков Валерий 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 xml:space="preserve">  30</w:t>
            </w:r>
          </w:p>
        </w:tc>
      </w:tr>
      <w:tr w:rsidR="00F25809" w:rsidTr="00D4447C">
        <w:trPr>
          <w:cnfStyle w:val="00000001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23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010000"/>
            </w:pPr>
            <w:r>
              <w:t>Чертков Дмитрий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0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010000"/>
            </w:pPr>
            <w:r>
              <w:t xml:space="preserve">  21</w:t>
            </w:r>
          </w:p>
        </w:tc>
      </w:tr>
      <w:tr w:rsidR="00D4447C" w:rsidTr="00D4447C">
        <w:trPr>
          <w:cnfStyle w:val="000000100000"/>
        </w:trPr>
        <w:tc>
          <w:tcPr>
            <w:cnfStyle w:val="001000000000"/>
            <w:tcW w:w="568" w:type="dxa"/>
          </w:tcPr>
          <w:p w:rsidR="00F25809" w:rsidRDefault="00F25809" w:rsidP="00B32140">
            <w:pPr>
              <w:ind w:left="0" w:firstLine="0"/>
            </w:pPr>
            <w:r>
              <w:t>24</w:t>
            </w:r>
          </w:p>
        </w:tc>
        <w:tc>
          <w:tcPr>
            <w:tcW w:w="2693" w:type="dxa"/>
          </w:tcPr>
          <w:p w:rsidR="00F25809" w:rsidRDefault="00F25809" w:rsidP="00B32140">
            <w:pPr>
              <w:ind w:left="0" w:firstLine="0"/>
              <w:cnfStyle w:val="000000100000"/>
            </w:pPr>
            <w:proofErr w:type="spellStart"/>
            <w:r>
              <w:t>Митенев</w:t>
            </w:r>
            <w:proofErr w:type="spellEnd"/>
            <w:r>
              <w:t xml:space="preserve"> Андрей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25809" w:rsidRDefault="008A65A6" w:rsidP="00B32140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25809" w:rsidRDefault="004C0977" w:rsidP="00B32140">
            <w:pPr>
              <w:ind w:left="0" w:firstLine="0"/>
              <w:cnfStyle w:val="000000100000"/>
            </w:pPr>
            <w:r>
              <w:t xml:space="preserve">  21</w:t>
            </w:r>
          </w:p>
        </w:tc>
      </w:tr>
      <w:tr w:rsidR="005F3EAD" w:rsidRPr="005F3EAD" w:rsidTr="00D4447C">
        <w:trPr>
          <w:cnfStyle w:val="000000010000"/>
        </w:trPr>
        <w:tc>
          <w:tcPr>
            <w:cnfStyle w:val="001000000000"/>
            <w:tcW w:w="568" w:type="dxa"/>
          </w:tcPr>
          <w:p w:rsidR="005F3EAD" w:rsidRPr="005F3EAD" w:rsidRDefault="005F3EAD" w:rsidP="00B32140">
            <w:pPr>
              <w:ind w:left="0" w:firstLine="0"/>
              <w:rPr>
                <w:b w:val="0"/>
              </w:rPr>
            </w:pPr>
          </w:p>
        </w:tc>
        <w:tc>
          <w:tcPr>
            <w:tcW w:w="2693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  <w:r w:rsidRPr="005F3EAD">
              <w:rPr>
                <w:b/>
              </w:rPr>
              <w:t xml:space="preserve">Средний балл </w:t>
            </w: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60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7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6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7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6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7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09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6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851" w:type="dxa"/>
          </w:tcPr>
          <w:p w:rsidR="005F3EAD" w:rsidRPr="005F3EAD" w:rsidRDefault="005F3EAD" w:rsidP="00B32140">
            <w:pPr>
              <w:ind w:left="0" w:firstLine="0"/>
              <w:cnfStyle w:val="000000010000"/>
              <w:rPr>
                <w:b/>
              </w:rPr>
            </w:pPr>
            <w:r w:rsidRPr="005F3EAD">
              <w:rPr>
                <w:b/>
              </w:rPr>
              <w:t>22,6</w:t>
            </w:r>
          </w:p>
        </w:tc>
      </w:tr>
    </w:tbl>
    <w:p w:rsidR="00F41E05" w:rsidRDefault="00F41E05" w:rsidP="003F0269">
      <w:pPr>
        <w:spacing w:line="360" w:lineRule="auto"/>
        <w:ind w:left="0" w:firstLine="0"/>
      </w:pPr>
    </w:p>
    <w:p w:rsidR="003F0269" w:rsidRDefault="003F0269" w:rsidP="003F0269">
      <w:pPr>
        <w:spacing w:line="360" w:lineRule="auto"/>
        <w:ind w:left="0" w:firstLine="0"/>
      </w:pPr>
    </w:p>
    <w:p w:rsidR="003F0269" w:rsidRDefault="003F0269" w:rsidP="003F0269">
      <w:pPr>
        <w:spacing w:line="360" w:lineRule="auto"/>
        <w:ind w:left="0" w:firstLine="0"/>
      </w:pPr>
    </w:p>
    <w:p w:rsidR="003F0269" w:rsidRDefault="003F0269" w:rsidP="003F0269">
      <w:pPr>
        <w:spacing w:line="360" w:lineRule="auto"/>
        <w:ind w:left="0" w:firstLine="0"/>
      </w:pPr>
    </w:p>
    <w:p w:rsidR="003F0269" w:rsidRDefault="003F0269" w:rsidP="003F0269">
      <w:pPr>
        <w:spacing w:line="360" w:lineRule="auto"/>
        <w:ind w:left="0" w:firstLine="0"/>
      </w:pPr>
    </w:p>
    <w:p w:rsidR="003F0269" w:rsidRDefault="003F0269" w:rsidP="003F0269">
      <w:pPr>
        <w:spacing w:line="360" w:lineRule="auto"/>
        <w:ind w:left="0" w:firstLine="0"/>
      </w:pPr>
    </w:p>
    <w:p w:rsidR="00F41E05" w:rsidRDefault="00F41E05" w:rsidP="003F0269">
      <w:pPr>
        <w:spacing w:line="360" w:lineRule="auto"/>
        <w:jc w:val="center"/>
      </w:pPr>
      <w:r>
        <w:lastRenderedPageBreak/>
        <w:t>Таблица №4</w:t>
      </w:r>
    </w:p>
    <w:p w:rsidR="00F41E05" w:rsidRDefault="00F41E05" w:rsidP="003F0269">
      <w:pPr>
        <w:spacing w:line="360" w:lineRule="auto"/>
        <w:jc w:val="center"/>
        <w:rPr>
          <w:b/>
        </w:rPr>
      </w:pPr>
      <w:r w:rsidRPr="009853E2">
        <w:rPr>
          <w:b/>
        </w:rPr>
        <w:t>Сводный лист д</w:t>
      </w:r>
      <w:r>
        <w:rPr>
          <w:b/>
        </w:rPr>
        <w:t xml:space="preserve">иагностики изучения УНВ </w:t>
      </w:r>
      <w:r w:rsidRPr="009853E2">
        <w:rPr>
          <w:b/>
        </w:rPr>
        <w:t xml:space="preserve">школьников </w:t>
      </w:r>
    </w:p>
    <w:p w:rsidR="00F41E05" w:rsidRDefault="00F41E05" w:rsidP="003F0269">
      <w:pPr>
        <w:spacing w:line="360" w:lineRule="auto"/>
        <w:jc w:val="center"/>
      </w:pPr>
      <w:r>
        <w:rPr>
          <w:b/>
        </w:rPr>
        <w:t>май 2010 года</w:t>
      </w:r>
    </w:p>
    <w:tbl>
      <w:tblPr>
        <w:tblStyle w:val="-30"/>
        <w:tblW w:w="0" w:type="auto"/>
        <w:tblLayout w:type="fixed"/>
        <w:tblLook w:val="04A0"/>
      </w:tblPr>
      <w:tblGrid>
        <w:gridCol w:w="568"/>
        <w:gridCol w:w="2693"/>
        <w:gridCol w:w="425"/>
        <w:gridCol w:w="425"/>
        <w:gridCol w:w="360"/>
        <w:gridCol w:w="357"/>
        <w:gridCol w:w="356"/>
        <w:gridCol w:w="357"/>
        <w:gridCol w:w="356"/>
        <w:gridCol w:w="357"/>
        <w:gridCol w:w="409"/>
        <w:gridCol w:w="425"/>
        <w:gridCol w:w="425"/>
        <w:gridCol w:w="426"/>
        <w:gridCol w:w="425"/>
        <w:gridCol w:w="425"/>
        <w:gridCol w:w="425"/>
        <w:gridCol w:w="851"/>
      </w:tblGrid>
      <w:tr w:rsidR="00F41E05" w:rsidTr="00D4447C">
        <w:trPr>
          <w:cnfStyle w:val="100000000000"/>
          <w:trHeight w:val="138"/>
        </w:trPr>
        <w:tc>
          <w:tcPr>
            <w:cnfStyle w:val="001000000000"/>
            <w:tcW w:w="568" w:type="dxa"/>
            <w:vMerge w:val="restart"/>
          </w:tcPr>
          <w:p w:rsidR="00F41E05" w:rsidRDefault="00F41E05" w:rsidP="00DF44FE">
            <w:pPr>
              <w:ind w:left="0" w:firstLine="0"/>
            </w:pPr>
            <w:r>
              <w:t>№</w:t>
            </w:r>
          </w:p>
        </w:tc>
        <w:tc>
          <w:tcPr>
            <w:tcW w:w="2693" w:type="dxa"/>
            <w:vMerge w:val="restart"/>
          </w:tcPr>
          <w:p w:rsidR="00F41E05" w:rsidRDefault="00F41E05" w:rsidP="00DF44FE">
            <w:pPr>
              <w:ind w:left="0" w:firstLine="0"/>
              <w:cnfStyle w:val="100000000000"/>
            </w:pPr>
            <w:r>
              <w:t>ФИО ученика</w:t>
            </w:r>
          </w:p>
        </w:tc>
        <w:tc>
          <w:tcPr>
            <w:tcW w:w="6804" w:type="dxa"/>
            <w:gridSpan w:val="16"/>
          </w:tcPr>
          <w:p w:rsidR="00F41E05" w:rsidRDefault="00F41E05" w:rsidP="00DF44FE">
            <w:pPr>
              <w:ind w:left="0" w:firstLine="0"/>
              <w:jc w:val="center"/>
              <w:cnfStyle w:val="100000000000"/>
            </w:pPr>
            <w:r>
              <w:t>Баллы</w:t>
            </w:r>
            <w:r>
              <w:tab/>
              <w:t>УНВ</w:t>
            </w:r>
          </w:p>
        </w:tc>
      </w:tr>
      <w:tr w:rsidR="00F41E05" w:rsidTr="00D4447C">
        <w:trPr>
          <w:cnfStyle w:val="000000100000"/>
          <w:trHeight w:val="138"/>
        </w:trPr>
        <w:tc>
          <w:tcPr>
            <w:cnfStyle w:val="001000000000"/>
            <w:tcW w:w="568" w:type="dxa"/>
            <w:vMerge/>
          </w:tcPr>
          <w:p w:rsidR="00F41E05" w:rsidRDefault="00F41E05" w:rsidP="00DF44FE">
            <w:pPr>
              <w:ind w:left="0" w:firstLine="0"/>
            </w:pPr>
          </w:p>
        </w:tc>
        <w:tc>
          <w:tcPr>
            <w:tcW w:w="2693" w:type="dxa"/>
            <w:vMerge/>
          </w:tcPr>
          <w:p w:rsidR="00F41E05" w:rsidRDefault="00F41E05" w:rsidP="00DF44FE">
            <w:pPr>
              <w:ind w:left="0" w:firstLine="0"/>
              <w:cnfStyle w:val="000000100000"/>
            </w:pPr>
          </w:p>
        </w:tc>
        <w:tc>
          <w:tcPr>
            <w:tcW w:w="6804" w:type="dxa"/>
            <w:gridSpan w:val="16"/>
          </w:tcPr>
          <w:p w:rsidR="00F41E05" w:rsidRPr="00576A99" w:rsidRDefault="00F41E05" w:rsidP="00DF44FE">
            <w:pPr>
              <w:ind w:left="0" w:firstLine="0"/>
              <w:cnfStyle w:val="000000100000"/>
              <w:rPr>
                <w:sz w:val="14"/>
                <w:szCs w:val="14"/>
              </w:rPr>
            </w:pPr>
            <w:r>
              <w:t xml:space="preserve">1     2     3    4    5    6    7    8    9   10   11   12   13    14   15      </w:t>
            </w:r>
            <w:r w:rsidRPr="00F25809">
              <w:rPr>
                <w:b/>
                <w:sz w:val="18"/>
                <w:szCs w:val="18"/>
              </w:rPr>
              <w:t>общ.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proofErr w:type="spellStart"/>
            <w:r>
              <w:t>Нетесова</w:t>
            </w:r>
            <w:proofErr w:type="spellEnd"/>
            <w:r>
              <w:t xml:space="preserve"> Алена 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4C0977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4C0977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4C0977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6" w:type="dxa"/>
          </w:tcPr>
          <w:p w:rsidR="00F41E05" w:rsidRDefault="004C0977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4C0977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 xml:space="preserve">  3</w:t>
            </w:r>
            <w:r w:rsidR="004C0977">
              <w:t>1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2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Марина Диана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60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 xml:space="preserve">  32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3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proofErr w:type="spellStart"/>
            <w:r>
              <w:t>Кортунова</w:t>
            </w:r>
            <w:proofErr w:type="spellEnd"/>
            <w:r>
              <w:t xml:space="preserve"> Любовь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7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 xml:space="preserve">  2</w:t>
            </w:r>
            <w:r w:rsidR="00F41E05">
              <w:t>9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4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 xml:space="preserve">Топтунов Юрий 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60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 xml:space="preserve">  23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5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Власов Александр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A936F3" w:rsidP="00DF44FE">
            <w:pPr>
              <w:ind w:left="0" w:firstLine="0"/>
              <w:cnfStyle w:val="000000010000"/>
            </w:pPr>
            <w:r>
              <w:t xml:space="preserve">  34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6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Соловьев Павел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6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 xml:space="preserve">  27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7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Иванов Сергей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 xml:space="preserve">  29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8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Власов Иван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7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 xml:space="preserve">  33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9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Абрамов Сергей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6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41E05" w:rsidRDefault="005F3EAD" w:rsidP="00DF44FE">
            <w:pPr>
              <w:ind w:left="0" w:firstLine="0"/>
              <w:cnfStyle w:val="000000010000"/>
            </w:pPr>
            <w:r>
              <w:t xml:space="preserve">  30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10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Губанов Александр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41E05" w:rsidRDefault="005F3EAD" w:rsidP="00DF44FE">
            <w:pPr>
              <w:ind w:left="0" w:firstLine="0"/>
              <w:cnfStyle w:val="000000100000"/>
            </w:pPr>
            <w:r>
              <w:t xml:space="preserve">  28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11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Попов Евгений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 xml:space="preserve">  30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12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proofErr w:type="spellStart"/>
            <w:r>
              <w:t>Соклаков</w:t>
            </w:r>
            <w:proofErr w:type="spellEnd"/>
            <w:r>
              <w:t xml:space="preserve"> Алексей 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 xml:space="preserve">  28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13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Корчагин Антон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09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 xml:space="preserve">  35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14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 xml:space="preserve">Коршунова Наталья 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 xml:space="preserve">  37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15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proofErr w:type="spellStart"/>
            <w:r>
              <w:t>Баткова</w:t>
            </w:r>
            <w:proofErr w:type="spellEnd"/>
            <w:r>
              <w:t xml:space="preserve"> Наталья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 xml:space="preserve">  36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16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Герасимов Валерий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42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 xml:space="preserve">  25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17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 xml:space="preserve">Волков Сергей 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 xml:space="preserve">  30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18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proofErr w:type="spellStart"/>
            <w:r>
              <w:t>Гырнец</w:t>
            </w:r>
            <w:proofErr w:type="spellEnd"/>
            <w:r>
              <w:t xml:space="preserve"> Владислав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100000"/>
            </w:pPr>
            <w:r>
              <w:t xml:space="preserve">  33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19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Елизаров Михаил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3F2503" w:rsidP="00DF44FE">
            <w:pPr>
              <w:ind w:left="0" w:firstLine="0"/>
              <w:cnfStyle w:val="000000010000"/>
            </w:pPr>
            <w:r>
              <w:t xml:space="preserve">  </w:t>
            </w:r>
            <w:r w:rsidR="001C7AF5">
              <w:t>27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20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proofErr w:type="spellStart"/>
            <w:r>
              <w:t>Спильчук</w:t>
            </w:r>
            <w:proofErr w:type="spellEnd"/>
            <w:r>
              <w:t xml:space="preserve"> Максим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 xml:space="preserve">  30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21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Михайлов Константин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6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3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851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 xml:space="preserve">  29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22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 xml:space="preserve">Чебаков Валерий 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851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 xml:space="preserve">  33</w:t>
            </w:r>
          </w:p>
        </w:tc>
      </w:tr>
      <w:tr w:rsidR="00F41E05" w:rsidTr="00D4447C">
        <w:trPr>
          <w:cnfStyle w:val="00000001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23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Чертков Дмитрий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1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6" w:type="dxa"/>
          </w:tcPr>
          <w:p w:rsidR="00F41E05" w:rsidRDefault="00F41E0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>2</w:t>
            </w:r>
          </w:p>
        </w:tc>
        <w:tc>
          <w:tcPr>
            <w:tcW w:w="851" w:type="dxa"/>
          </w:tcPr>
          <w:p w:rsidR="00F41E05" w:rsidRDefault="001C7AF5" w:rsidP="00DF44FE">
            <w:pPr>
              <w:ind w:left="0" w:firstLine="0"/>
              <w:cnfStyle w:val="000000010000"/>
            </w:pPr>
            <w:r>
              <w:t xml:space="preserve">  27</w:t>
            </w:r>
          </w:p>
        </w:tc>
      </w:tr>
      <w:tr w:rsidR="00F41E05" w:rsidTr="00D4447C">
        <w:trPr>
          <w:cnfStyle w:val="000000100000"/>
        </w:trPr>
        <w:tc>
          <w:tcPr>
            <w:cnfStyle w:val="001000000000"/>
            <w:tcW w:w="568" w:type="dxa"/>
          </w:tcPr>
          <w:p w:rsidR="00F41E05" w:rsidRDefault="00F41E05" w:rsidP="00DF44FE">
            <w:pPr>
              <w:ind w:left="0" w:firstLine="0"/>
            </w:pPr>
            <w:r>
              <w:t>24</w:t>
            </w:r>
          </w:p>
        </w:tc>
        <w:tc>
          <w:tcPr>
            <w:tcW w:w="2693" w:type="dxa"/>
          </w:tcPr>
          <w:p w:rsidR="00F41E05" w:rsidRDefault="00F41E05" w:rsidP="00DF44FE">
            <w:pPr>
              <w:ind w:left="0" w:firstLine="0"/>
              <w:cnfStyle w:val="000000100000"/>
            </w:pPr>
            <w:proofErr w:type="spellStart"/>
            <w:r>
              <w:t>Митенев</w:t>
            </w:r>
            <w:proofErr w:type="spellEnd"/>
            <w:r>
              <w:t xml:space="preserve"> Андрей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60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1</w:t>
            </w:r>
          </w:p>
        </w:tc>
        <w:tc>
          <w:tcPr>
            <w:tcW w:w="356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6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357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09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3</w:t>
            </w:r>
          </w:p>
        </w:tc>
        <w:tc>
          <w:tcPr>
            <w:tcW w:w="425" w:type="dxa"/>
          </w:tcPr>
          <w:p w:rsidR="00F41E05" w:rsidRDefault="00F41E0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6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425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>2</w:t>
            </w:r>
          </w:p>
        </w:tc>
        <w:tc>
          <w:tcPr>
            <w:tcW w:w="851" w:type="dxa"/>
          </w:tcPr>
          <w:p w:rsidR="00F41E05" w:rsidRDefault="001C7AF5" w:rsidP="00DF44FE">
            <w:pPr>
              <w:ind w:left="0" w:firstLine="0"/>
              <w:cnfStyle w:val="000000100000"/>
            </w:pPr>
            <w:r>
              <w:t xml:space="preserve">  30</w:t>
            </w:r>
          </w:p>
        </w:tc>
      </w:tr>
      <w:tr w:rsidR="005F3EAD" w:rsidTr="00D4447C">
        <w:trPr>
          <w:cnfStyle w:val="000000010000"/>
        </w:trPr>
        <w:tc>
          <w:tcPr>
            <w:cnfStyle w:val="001000000000"/>
            <w:tcW w:w="568" w:type="dxa"/>
          </w:tcPr>
          <w:p w:rsidR="005F3EAD" w:rsidRDefault="005F3EAD" w:rsidP="00DF44FE">
            <w:pPr>
              <w:ind w:left="0" w:firstLine="0"/>
            </w:pPr>
          </w:p>
        </w:tc>
        <w:tc>
          <w:tcPr>
            <w:tcW w:w="2693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  <w:r w:rsidRPr="009966BF">
              <w:rPr>
                <w:b/>
              </w:rPr>
              <w:t>Средний балл</w:t>
            </w: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60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7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6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7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6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357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09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6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425" w:type="dxa"/>
          </w:tcPr>
          <w:p w:rsidR="005F3EAD" w:rsidRPr="009966BF" w:rsidRDefault="005F3EAD" w:rsidP="00DF44FE">
            <w:pPr>
              <w:ind w:left="0" w:firstLine="0"/>
              <w:cnfStyle w:val="000000010000"/>
              <w:rPr>
                <w:b/>
              </w:rPr>
            </w:pPr>
          </w:p>
        </w:tc>
        <w:tc>
          <w:tcPr>
            <w:tcW w:w="851" w:type="dxa"/>
          </w:tcPr>
          <w:p w:rsidR="005F3EAD" w:rsidRPr="009966BF" w:rsidRDefault="009966BF" w:rsidP="00DF44FE">
            <w:pPr>
              <w:ind w:left="0" w:firstLine="0"/>
              <w:cnfStyle w:val="000000010000"/>
              <w:rPr>
                <w:b/>
              </w:rPr>
            </w:pPr>
            <w:r w:rsidRPr="009966BF">
              <w:rPr>
                <w:b/>
              </w:rPr>
              <w:t xml:space="preserve"> 30,3</w:t>
            </w:r>
          </w:p>
        </w:tc>
      </w:tr>
    </w:tbl>
    <w:p w:rsidR="00806382" w:rsidRDefault="00806382" w:rsidP="00806382"/>
    <w:p w:rsidR="00DF44FE" w:rsidRDefault="00490E0A" w:rsidP="003F0269">
      <w:pPr>
        <w:spacing w:line="360" w:lineRule="auto"/>
      </w:pPr>
      <w:r>
        <w:t>По среднему баллу из таблицы  №1 можно сказать, что у учащихся на момент начала реализации программы</w:t>
      </w:r>
      <w:r w:rsidR="009966BF">
        <w:t xml:space="preserve"> </w:t>
      </w:r>
      <w:r>
        <w:t xml:space="preserve">преобладает средний уровень воспитанности, который </w:t>
      </w:r>
      <w:r w:rsidR="00C17DA6">
        <w:t xml:space="preserve">хотя </w:t>
      </w:r>
      <w:r>
        <w:t>хара</w:t>
      </w:r>
      <w:r w:rsidR="00C17DA6">
        <w:t xml:space="preserve">ктеризуется самостоятельностью, но </w:t>
      </w:r>
      <w:r>
        <w:t>активная общественная позиция еще не вполне сформирована.</w:t>
      </w:r>
      <w:r w:rsidR="00DF44FE">
        <w:t xml:space="preserve"> Некоторые воспитанники не могут привлечь и пробудить интерес у своих товарищей к  какому-либо виду деятельности. У ряда учеников наблюдается низкий уровень воспитанност</w:t>
      </w:r>
      <w:r w:rsidR="00C17DA6">
        <w:t xml:space="preserve">и, который выражен </w:t>
      </w:r>
      <w:r w:rsidR="00DF44FE">
        <w:t xml:space="preserve">слабым, еще неустойчивым опытом положительного поведения, </w:t>
      </w:r>
      <w:r w:rsidR="00C17DA6">
        <w:t xml:space="preserve">общения, </w:t>
      </w:r>
      <w:r w:rsidR="00DF44FE">
        <w:t xml:space="preserve">которое </w:t>
      </w:r>
      <w:r w:rsidR="00C17DA6">
        <w:t xml:space="preserve">нуждается в </w:t>
      </w:r>
      <w:r w:rsidR="00CD1BB2">
        <w:t xml:space="preserve">постоянном </w:t>
      </w:r>
      <w:r w:rsidR="00C17DA6">
        <w:t xml:space="preserve">контроле и организации со стороны старших. </w:t>
      </w:r>
    </w:p>
    <w:p w:rsidR="0053709D" w:rsidRDefault="0053709D" w:rsidP="003F0269">
      <w:pPr>
        <w:spacing w:line="360" w:lineRule="auto"/>
        <w:ind w:left="142" w:firstLine="0"/>
      </w:pPr>
      <w:r>
        <w:t xml:space="preserve">     Педагогами  был сделан прогноз ожидаемых результатов от реализации Программы-модуля «Прикоснись к подвигу сердцем!».</w:t>
      </w:r>
    </w:p>
    <w:p w:rsidR="00490E0A" w:rsidRDefault="00CD1BB2" w:rsidP="003F0269">
      <w:pPr>
        <w:spacing w:line="360" w:lineRule="auto"/>
      </w:pPr>
      <w:r>
        <w:lastRenderedPageBreak/>
        <w:t>В мае 2010 года была проведена  диагностика уровня нравственной воспитанности по тем же признакам, что и в сентябре 2009 года. Учащиеся  инициативной группы показали более высокий результат.</w:t>
      </w:r>
    </w:p>
    <w:p w:rsidR="00412D5C" w:rsidRDefault="00CD1BB2" w:rsidP="003F0269">
      <w:pPr>
        <w:spacing w:line="360" w:lineRule="auto"/>
      </w:pPr>
      <w:r>
        <w:t xml:space="preserve">По среднему балу из таблицы №2 видно, что у учащихся наблюдается более высокий уровень воспитанности, который  определяется устойчивой и положительной самостоятельностью в деятельности и поведении на основе активной общественной, гражданской позиции. </w:t>
      </w:r>
    </w:p>
    <w:p w:rsidR="00412D5C" w:rsidRPr="003F0269" w:rsidRDefault="00412D5C" w:rsidP="003F0269">
      <w:pPr>
        <w:spacing w:line="360" w:lineRule="auto"/>
        <w:ind w:left="0" w:firstLine="0"/>
        <w:jc w:val="center"/>
        <w:rPr>
          <w:b/>
        </w:rPr>
      </w:pPr>
      <w:r>
        <w:rPr>
          <w:b/>
          <w:bCs/>
        </w:rPr>
        <w:t xml:space="preserve">Гистограмма №2. </w:t>
      </w:r>
      <w:r w:rsidRPr="00806382">
        <w:rPr>
          <w:b/>
          <w:bCs/>
        </w:rPr>
        <w:t>Диагно</w:t>
      </w:r>
      <w:r>
        <w:rPr>
          <w:b/>
          <w:bCs/>
        </w:rPr>
        <w:t xml:space="preserve">стика уровня </w:t>
      </w:r>
      <w:r w:rsidRPr="00806382">
        <w:rPr>
          <w:b/>
          <w:bCs/>
        </w:rPr>
        <w:t>нравств</w:t>
      </w:r>
      <w:r>
        <w:rPr>
          <w:b/>
          <w:bCs/>
        </w:rPr>
        <w:t xml:space="preserve">енной воспитанности учащихся </w:t>
      </w:r>
      <w:r w:rsidRPr="00061B8E">
        <w:rPr>
          <w:b/>
        </w:rPr>
        <w:t>с ограниченными возможностями здоровья 13-15 лет</w:t>
      </w:r>
    </w:p>
    <w:p w:rsidR="00412D5C" w:rsidRDefault="00412D5C" w:rsidP="00CD1BB2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F0269" w:rsidRDefault="0049797D" w:rsidP="003F0269">
      <w:pPr>
        <w:spacing w:line="360" w:lineRule="auto"/>
      </w:pPr>
      <w:r>
        <w:t>Анализируя результаты двух данных таблиц очевидно видно, что средний балл в первой таблице (22,6) гораздо ниже, чем во второй (30,3), что свидетельствует о повышении уровня нравственной воспитанности.</w:t>
      </w:r>
    </w:p>
    <w:p w:rsidR="00D8043A" w:rsidRPr="003F0269" w:rsidRDefault="001B75A0" w:rsidP="003F0269">
      <w:pPr>
        <w:pStyle w:val="a4"/>
        <w:numPr>
          <w:ilvl w:val="0"/>
          <w:numId w:val="2"/>
        </w:numPr>
        <w:spacing w:line="360" w:lineRule="auto"/>
        <w:rPr>
          <w:b/>
        </w:rPr>
      </w:pPr>
      <w:r w:rsidRPr="001B75A0">
        <w:rPr>
          <w:b/>
        </w:rPr>
        <w:t>Диагностика степени</w:t>
      </w:r>
      <w:r w:rsidR="00494EE9" w:rsidRPr="001B75A0">
        <w:rPr>
          <w:b/>
        </w:rPr>
        <w:t xml:space="preserve"> вовлеченности</w:t>
      </w:r>
      <w:r w:rsidRPr="001B75A0">
        <w:rPr>
          <w:b/>
        </w:rPr>
        <w:t xml:space="preserve"> участников в процесс реализации программы</w:t>
      </w:r>
      <w:r w:rsidR="003F0269">
        <w:rPr>
          <w:b/>
        </w:rPr>
        <w:t>.</w:t>
      </w:r>
    </w:p>
    <w:p w:rsidR="009923BE" w:rsidRDefault="001B75A0" w:rsidP="003F0269">
      <w:pPr>
        <w:spacing w:line="360" w:lineRule="auto"/>
      </w:pPr>
      <w:r w:rsidRPr="006376B6">
        <w:t>На начальном этапе реализации данной программы</w:t>
      </w:r>
      <w:r w:rsidRPr="006376B6">
        <w:rPr>
          <w:sz w:val="28"/>
          <w:szCs w:val="28"/>
        </w:rPr>
        <w:t xml:space="preserve"> </w:t>
      </w:r>
      <w:r w:rsidRPr="006376B6">
        <w:t xml:space="preserve">основная группа участников состояла из  инициативной группы учеников, </w:t>
      </w:r>
      <w:r w:rsidR="009966BF">
        <w:t>в количестве 24 чел</w:t>
      </w:r>
      <w:r w:rsidR="009966BF" w:rsidRPr="006376B6">
        <w:t>овека</w:t>
      </w:r>
      <w:r w:rsidR="009966BF">
        <w:t xml:space="preserve"> (5 – девочек, 19 – мальчиков), </w:t>
      </w:r>
      <w:r w:rsidRPr="006376B6">
        <w:t xml:space="preserve">возраст которых </w:t>
      </w:r>
      <w:r w:rsidR="009966BF">
        <w:t>составлял от 13 до 15 лет</w:t>
      </w:r>
      <w:r w:rsidR="006376B6">
        <w:t>. В эту группу в</w:t>
      </w:r>
      <w:r w:rsidR="008963ED">
        <w:t xml:space="preserve">ходили 2 педагога, разработавших </w:t>
      </w:r>
      <w:r w:rsidR="006376B6">
        <w:t>данную программу по духовно-нравственному воспитанию</w:t>
      </w:r>
      <w:r w:rsidR="008963ED">
        <w:t xml:space="preserve"> и 2 родителей из</w:t>
      </w:r>
      <w:r w:rsidR="006376B6">
        <w:t xml:space="preserve"> </w:t>
      </w:r>
      <w:r w:rsidR="00D15BB0">
        <w:t>родительского К</w:t>
      </w:r>
      <w:r w:rsidR="008963ED">
        <w:t>омитета школы.</w:t>
      </w:r>
      <w:r w:rsidR="00D15BB0">
        <w:t xml:space="preserve"> К концу срока реализации программы в эту деятельность включились</w:t>
      </w:r>
      <w:r w:rsidR="0049797D">
        <w:t xml:space="preserve"> практически все учащиеся школы, каждый из учеников принимал участие в силу своих возможностей, младшие школьники очень хотели быть принятыми в инициативную группу, и нередко от них можно было слышать слова «когда же я вырасту», «быстрее бы стать взрослым». В результате проводимых мероприятий</w:t>
      </w:r>
      <w:r w:rsidR="009923BE">
        <w:t xml:space="preserve">,  в </w:t>
      </w:r>
      <w:r w:rsidR="009923BE">
        <w:lastRenderedPageBreak/>
        <w:t>прое</w:t>
      </w:r>
      <w:proofErr w:type="gramStart"/>
      <w:r w:rsidR="009923BE">
        <w:t>кт вкл</w:t>
      </w:r>
      <w:proofErr w:type="gramEnd"/>
      <w:r w:rsidR="009923BE">
        <w:t>ючились родители</w:t>
      </w:r>
      <w:r w:rsidR="0049797D">
        <w:t>, ветераны Великой Отечественной войны 1941-1945 гг.</w:t>
      </w:r>
      <w:r w:rsidR="009923BE">
        <w:t xml:space="preserve"> В совместную работу по формированию духовно-нравственных качеств личности включились учителя, в</w:t>
      </w:r>
      <w:r w:rsidR="00C40B7C">
        <w:t>оспитатели</w:t>
      </w:r>
      <w:r w:rsidR="009923BE">
        <w:t xml:space="preserve">, педагог дополнительного образования, педагог-психолог. </w:t>
      </w:r>
    </w:p>
    <w:p w:rsidR="002D1AA7" w:rsidRDefault="002D1AA7" w:rsidP="003F0269">
      <w:pPr>
        <w:spacing w:line="360" w:lineRule="auto"/>
      </w:pPr>
    </w:p>
    <w:p w:rsidR="002D1AA7" w:rsidRDefault="002D1AA7" w:rsidP="003F0269">
      <w:pPr>
        <w:spacing w:line="360" w:lineRule="auto"/>
        <w:ind w:left="0" w:firstLine="0"/>
        <w:jc w:val="center"/>
      </w:pPr>
      <w:r>
        <w:rPr>
          <w:b/>
          <w:bCs/>
        </w:rPr>
        <w:t xml:space="preserve">Гистограмма №2. </w:t>
      </w:r>
      <w:r w:rsidRPr="00806382">
        <w:rPr>
          <w:b/>
          <w:bCs/>
        </w:rPr>
        <w:t>Диагно</w:t>
      </w:r>
      <w:r>
        <w:rPr>
          <w:b/>
          <w:bCs/>
        </w:rPr>
        <w:t xml:space="preserve">стика </w:t>
      </w:r>
      <w:r w:rsidRPr="001B75A0">
        <w:rPr>
          <w:b/>
        </w:rPr>
        <w:t>степени вовлеченности участников в процесс реализации программы</w:t>
      </w:r>
    </w:p>
    <w:p w:rsidR="001B75A0" w:rsidRDefault="002D1AA7" w:rsidP="003F0269">
      <w:pPr>
        <w:spacing w:line="36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55030" cy="3200400"/>
            <wp:effectExtent l="19050" t="0" r="2667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B75A0" w:rsidRDefault="00D15BB0" w:rsidP="003F0269">
      <w:pPr>
        <w:spacing w:line="360" w:lineRule="auto"/>
      </w:pPr>
      <w:r>
        <w:t>Мониторинг духовно-нравственной воспитанности свидетельствуют о стабильности сформированных нравственны</w:t>
      </w:r>
      <w:r w:rsidR="00C40B7C">
        <w:t>х качеств и повышение</w:t>
      </w:r>
      <w:r>
        <w:t xml:space="preserve"> уровня воспитанности учащихся в течение учебного года.</w:t>
      </w: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Default="003F0269" w:rsidP="003F0269">
      <w:pPr>
        <w:spacing w:line="360" w:lineRule="auto"/>
      </w:pPr>
    </w:p>
    <w:p w:rsidR="003F0269" w:rsidRPr="003F0269" w:rsidRDefault="003F0269" w:rsidP="00D4447C">
      <w:pPr>
        <w:spacing w:line="360" w:lineRule="auto"/>
        <w:ind w:left="0" w:firstLine="0"/>
        <w:rPr>
          <w:sz w:val="28"/>
          <w:szCs w:val="28"/>
        </w:rPr>
      </w:pPr>
    </w:p>
    <w:p w:rsidR="00D8043A" w:rsidRPr="00D4447C" w:rsidRDefault="001B75A0" w:rsidP="003F0269">
      <w:pPr>
        <w:spacing w:line="360" w:lineRule="auto"/>
        <w:jc w:val="center"/>
        <w:rPr>
          <w:b/>
          <w:color w:val="632423" w:themeColor="accent2" w:themeShade="80"/>
        </w:rPr>
      </w:pPr>
      <w:r w:rsidRPr="00D4447C">
        <w:rPr>
          <w:b/>
          <w:color w:val="632423" w:themeColor="accent2" w:themeShade="80"/>
        </w:rPr>
        <w:lastRenderedPageBreak/>
        <w:t>Анализ внедрения и реализации Программы-модуля «Прикоснись к подвигу сердцем!»</w:t>
      </w:r>
    </w:p>
    <w:p w:rsidR="00D8043A" w:rsidRDefault="00D8043A" w:rsidP="003F0269">
      <w:pPr>
        <w:spacing w:line="360" w:lineRule="auto"/>
      </w:pPr>
      <w:r>
        <w:t xml:space="preserve">Поиск эффективных путей реализации </w:t>
      </w:r>
      <w:r w:rsidR="001B75A0">
        <w:t>П</w:t>
      </w:r>
      <w:r>
        <w:t>рограммы</w:t>
      </w:r>
      <w:r w:rsidR="0053709D">
        <w:t>-модуля</w:t>
      </w:r>
      <w:r>
        <w:t xml:space="preserve"> побудил учащихся, родителей</w:t>
      </w:r>
      <w:r w:rsidR="0053709D">
        <w:t>, ветеранов</w:t>
      </w:r>
      <w:r>
        <w:t xml:space="preserve"> и педагогов к активному сотрудничеству, направленному на с</w:t>
      </w:r>
      <w:r w:rsidR="007079D1">
        <w:t>ов</w:t>
      </w:r>
      <w:r w:rsidR="0053709D">
        <w:t>ершенствование</w:t>
      </w:r>
      <w:r w:rsidR="001B75A0">
        <w:t xml:space="preserve"> духовно-нравстве</w:t>
      </w:r>
      <w:r w:rsidR="007079D1">
        <w:t>нного</w:t>
      </w:r>
      <w:r>
        <w:t xml:space="preserve"> воспитания</w:t>
      </w:r>
      <w:r w:rsidR="0053709D">
        <w:t>, активизировал</w:t>
      </w:r>
      <w:r w:rsidR="001B75A0">
        <w:t xml:space="preserve"> детскую и взрослую инициативу, направленную на поиск эффективных форм воспитательной работы.</w:t>
      </w:r>
    </w:p>
    <w:p w:rsidR="00D8043A" w:rsidRDefault="00D8043A" w:rsidP="003F0269">
      <w:pPr>
        <w:spacing w:line="360" w:lineRule="auto"/>
      </w:pPr>
      <w:r>
        <w:t>Увлеченность ребят была активно поддержана их родителями, включившимися</w:t>
      </w:r>
      <w:r w:rsidR="009923BE">
        <w:t xml:space="preserve"> в поиск,</w:t>
      </w:r>
      <w:r w:rsidR="0053709D">
        <w:t xml:space="preserve"> </w:t>
      </w:r>
      <w:r>
        <w:t xml:space="preserve">что </w:t>
      </w:r>
      <w:r w:rsidR="0053709D">
        <w:t>позволяло</w:t>
      </w:r>
      <w:r>
        <w:t xml:space="preserve"> развивать социальную активность, поддерживать инициативу, раскрывать творческие возможности ребенка и максимально использовать потенциал детского и взрослого коллективов.</w:t>
      </w:r>
    </w:p>
    <w:p w:rsidR="009923BE" w:rsidRDefault="00C40B7C" w:rsidP="003F0269">
      <w:pPr>
        <w:spacing w:line="360" w:lineRule="auto"/>
        <w:ind w:firstLine="0"/>
      </w:pPr>
      <w:r>
        <w:t xml:space="preserve">    </w:t>
      </w:r>
      <w:r w:rsidR="009923BE">
        <w:t xml:space="preserve"> Педагогами систематически проводилась оценка эффективности программы, которая обеспечивалась:</w:t>
      </w:r>
    </w:p>
    <w:p w:rsidR="009923BE" w:rsidRDefault="009923BE" w:rsidP="003F0269">
      <w:pPr>
        <w:spacing w:line="360" w:lineRule="auto"/>
      </w:pPr>
      <w:r>
        <w:t>- регулярным обсуждением хода её реализации на Совете капитанов, методическом объединении, педагогическом Совете;</w:t>
      </w:r>
    </w:p>
    <w:p w:rsidR="009923BE" w:rsidRDefault="009923BE" w:rsidP="003F0269">
      <w:pPr>
        <w:spacing w:line="360" w:lineRule="auto"/>
      </w:pPr>
      <w:r>
        <w:t>- проведением диагностической работы по результатам спланированных мероприятий;</w:t>
      </w:r>
    </w:p>
    <w:p w:rsidR="00D8043A" w:rsidRDefault="009923BE" w:rsidP="003F0269">
      <w:pPr>
        <w:spacing w:line="360" w:lineRule="auto"/>
      </w:pPr>
      <w:r>
        <w:t>-</w:t>
      </w:r>
      <w:r w:rsidR="00C40B7C">
        <w:t xml:space="preserve"> </w:t>
      </w:r>
      <w:r>
        <w:t xml:space="preserve">подготовкой и информационным обеспечением педагогической и родительской общественности, ведущей работу в рамках проблемно-творческих и временных творческих групп.            </w:t>
      </w:r>
    </w:p>
    <w:p w:rsidR="00D8043A" w:rsidRDefault="00D8043A" w:rsidP="003F0269">
      <w:pPr>
        <w:spacing w:line="360" w:lineRule="auto"/>
      </w:pPr>
      <w:r>
        <w:t xml:space="preserve">            </w:t>
      </w:r>
      <w:r w:rsidR="00C40B7C">
        <w:t xml:space="preserve">Вся работа строилась на </w:t>
      </w:r>
      <w:r>
        <w:t>соприкосновени</w:t>
      </w:r>
      <w:r w:rsidR="0080051F">
        <w:t>и</w:t>
      </w:r>
      <w:r>
        <w:t xml:space="preserve"> программного материала уроков с  содержанием внеклассной</w:t>
      </w:r>
      <w:r w:rsidR="00C40B7C">
        <w:t xml:space="preserve"> работы во внеурочное время</w:t>
      </w:r>
      <w:r>
        <w:t xml:space="preserve"> и воспитательными задачами учреждений системы дополнительного образования. </w:t>
      </w:r>
    </w:p>
    <w:p w:rsidR="00D8043A" w:rsidRDefault="00D8043A" w:rsidP="003F0269">
      <w:pPr>
        <w:spacing w:line="360" w:lineRule="auto"/>
      </w:pPr>
      <w:r>
        <w:t xml:space="preserve">            Успешной р</w:t>
      </w:r>
      <w:r w:rsidR="00C40B7C">
        <w:t>еализации программы способствовало</w:t>
      </w:r>
      <w:r>
        <w:t xml:space="preserve"> тщательно подобранное в соответствии  с возрастными и психологическими особенностями школьников содержание, несущее высокий идейный смысл, и разнообразные формы воспитательной </w:t>
      </w:r>
      <w:r w:rsidR="00C40B7C">
        <w:t>работы, побуждающие членов инициативной группы</w:t>
      </w:r>
      <w:r>
        <w:t xml:space="preserve"> к взаимодействию и творчеству. </w:t>
      </w:r>
    </w:p>
    <w:p w:rsidR="00D8043A" w:rsidRDefault="00C40B7C" w:rsidP="003F0269">
      <w:pPr>
        <w:spacing w:line="360" w:lineRule="auto"/>
      </w:pPr>
      <w:r w:rsidRPr="00FA573D">
        <w:t>К сожалению, анализ и статистика</w:t>
      </w:r>
      <w:r w:rsidR="00D8043A" w:rsidRPr="00FA573D">
        <w:t xml:space="preserve"> не могут передать той живой и интересной атмосферы, </w:t>
      </w:r>
      <w:r w:rsidRPr="00FA573D">
        <w:t>в которой проходила работа по программе</w:t>
      </w:r>
      <w:r w:rsidR="00D8043A" w:rsidRPr="00FA573D">
        <w:t xml:space="preserve">. </w:t>
      </w:r>
    </w:p>
    <w:p w:rsidR="00D8043A" w:rsidRDefault="00D8043A" w:rsidP="003F0269">
      <w:pPr>
        <w:spacing w:line="360" w:lineRule="auto"/>
      </w:pPr>
      <w:r>
        <w:t>Положительные эмоции, накопленные от такого общения, нашли выход в собственном творчестве ребят. В поэтическом альманахе «Следы войны под нашей крышей» собраны стихи о Великой Отечественной войне, о Великой Победе, о героях, о  родственниках ребят, с помощью р</w:t>
      </w:r>
      <w:r w:rsidR="00C40B7C">
        <w:t>одителей</w:t>
      </w:r>
      <w:r>
        <w:t>, п</w:t>
      </w:r>
      <w:r w:rsidR="00C40B7C">
        <w:t>едагогов</w:t>
      </w:r>
      <w:r>
        <w:t>.</w:t>
      </w:r>
    </w:p>
    <w:p w:rsidR="00FA573D" w:rsidRDefault="00FA573D" w:rsidP="003F0269">
      <w:pPr>
        <w:spacing w:line="360" w:lineRule="auto"/>
      </w:pPr>
      <w:r>
        <w:t xml:space="preserve">В результате совместного поиска был собран и систематизирован краеведческий материал, который обобщен и оформлен в «Книге Славы и Памяти» (материал о членах семей учащихся, участвовавших в боевых действиях и трудившихся  в тылу). </w:t>
      </w:r>
    </w:p>
    <w:p w:rsidR="00FA573D" w:rsidRDefault="00FA573D" w:rsidP="003F0269">
      <w:pPr>
        <w:spacing w:line="360" w:lineRule="auto"/>
      </w:pPr>
      <w:r>
        <w:lastRenderedPageBreak/>
        <w:t>Активное участие ребят, в разнообразной общественно-полезной деятельности способствовало формированию высоких истинных духовно-нравственных качеств: любви к Родине, уважению и гордости за боевые и трудовые подвиги соотечественников, памяти и благодарности своим предкам.</w:t>
      </w:r>
    </w:p>
    <w:p w:rsidR="00FA573D" w:rsidRPr="00D4447C" w:rsidRDefault="00FA573D" w:rsidP="003F0269">
      <w:pPr>
        <w:spacing w:line="360" w:lineRule="auto"/>
        <w:rPr>
          <w:b/>
          <w:color w:val="632423" w:themeColor="accent2" w:themeShade="80"/>
        </w:rPr>
      </w:pPr>
      <w:r w:rsidRPr="00D4447C">
        <w:rPr>
          <w:b/>
          <w:color w:val="632423" w:themeColor="accent2" w:themeShade="80"/>
        </w:rPr>
        <w:t>По инициативе учащихся и родителей работа в данном направлении продолжается, планируется пополнение новыми материалами «Книги Славы и Памяти».</w:t>
      </w:r>
    </w:p>
    <w:p w:rsidR="00D8043A" w:rsidRPr="00D4447C" w:rsidRDefault="00D8043A" w:rsidP="003F0269">
      <w:pPr>
        <w:spacing w:line="360" w:lineRule="auto"/>
        <w:rPr>
          <w:b/>
          <w:color w:val="632423" w:themeColor="accent2" w:themeShade="80"/>
        </w:rPr>
      </w:pPr>
    </w:p>
    <w:sectPr w:rsidR="00D8043A" w:rsidRPr="00D4447C" w:rsidSect="005C32A3">
      <w:pgSz w:w="11906" w:h="16838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C4E"/>
    <w:multiLevelType w:val="hybridMultilevel"/>
    <w:tmpl w:val="6100B3A4"/>
    <w:lvl w:ilvl="0" w:tplc="1A28EAB8">
      <w:start w:val="1"/>
      <w:numFmt w:val="bullet"/>
      <w:lvlText w:val=""/>
      <w:lvlJc w:val="left"/>
      <w:pPr>
        <w:ind w:left="12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4A4046A4"/>
    <w:multiLevelType w:val="hybridMultilevel"/>
    <w:tmpl w:val="7B8E8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43A"/>
    <w:rsid w:val="000342B4"/>
    <w:rsid w:val="00061B8E"/>
    <w:rsid w:val="000A4E7D"/>
    <w:rsid w:val="0011544C"/>
    <w:rsid w:val="001A5B2C"/>
    <w:rsid w:val="001B208E"/>
    <w:rsid w:val="001B75A0"/>
    <w:rsid w:val="001C7AF5"/>
    <w:rsid w:val="001E2617"/>
    <w:rsid w:val="002002D7"/>
    <w:rsid w:val="00201D46"/>
    <w:rsid w:val="002D1AA7"/>
    <w:rsid w:val="00302532"/>
    <w:rsid w:val="003166B5"/>
    <w:rsid w:val="00366102"/>
    <w:rsid w:val="00381F75"/>
    <w:rsid w:val="003F0269"/>
    <w:rsid w:val="003F2503"/>
    <w:rsid w:val="00412D5C"/>
    <w:rsid w:val="004371B9"/>
    <w:rsid w:val="004820DD"/>
    <w:rsid w:val="00490E0A"/>
    <w:rsid w:val="00494EE9"/>
    <w:rsid w:val="0049797D"/>
    <w:rsid w:val="004B2B13"/>
    <w:rsid w:val="004C0977"/>
    <w:rsid w:val="004E1FF5"/>
    <w:rsid w:val="004E7D7A"/>
    <w:rsid w:val="0053709D"/>
    <w:rsid w:val="00576A99"/>
    <w:rsid w:val="005C32A3"/>
    <w:rsid w:val="005F3EAD"/>
    <w:rsid w:val="00617164"/>
    <w:rsid w:val="006376B6"/>
    <w:rsid w:val="00691100"/>
    <w:rsid w:val="006C3140"/>
    <w:rsid w:val="006F4431"/>
    <w:rsid w:val="007079D1"/>
    <w:rsid w:val="007122D8"/>
    <w:rsid w:val="00756243"/>
    <w:rsid w:val="0076016D"/>
    <w:rsid w:val="007F3736"/>
    <w:rsid w:val="0080051F"/>
    <w:rsid w:val="00806382"/>
    <w:rsid w:val="00807DD3"/>
    <w:rsid w:val="00851401"/>
    <w:rsid w:val="008931E5"/>
    <w:rsid w:val="008963ED"/>
    <w:rsid w:val="008A65A6"/>
    <w:rsid w:val="008D5B3A"/>
    <w:rsid w:val="008F2A2A"/>
    <w:rsid w:val="009853E2"/>
    <w:rsid w:val="009923BE"/>
    <w:rsid w:val="009966BF"/>
    <w:rsid w:val="009E37C1"/>
    <w:rsid w:val="00A936F3"/>
    <w:rsid w:val="00B32140"/>
    <w:rsid w:val="00B40EB0"/>
    <w:rsid w:val="00B92051"/>
    <w:rsid w:val="00BC07F7"/>
    <w:rsid w:val="00C17DA6"/>
    <w:rsid w:val="00C40B7C"/>
    <w:rsid w:val="00CA3BF3"/>
    <w:rsid w:val="00CA4D9A"/>
    <w:rsid w:val="00CD1BB2"/>
    <w:rsid w:val="00D07EBE"/>
    <w:rsid w:val="00D15BB0"/>
    <w:rsid w:val="00D31029"/>
    <w:rsid w:val="00D4447C"/>
    <w:rsid w:val="00D53906"/>
    <w:rsid w:val="00D54FE3"/>
    <w:rsid w:val="00D63E93"/>
    <w:rsid w:val="00D8043A"/>
    <w:rsid w:val="00D875DF"/>
    <w:rsid w:val="00DB5D46"/>
    <w:rsid w:val="00DC1618"/>
    <w:rsid w:val="00DC30B3"/>
    <w:rsid w:val="00DC65D8"/>
    <w:rsid w:val="00DF44FE"/>
    <w:rsid w:val="00E23725"/>
    <w:rsid w:val="00EA7C2A"/>
    <w:rsid w:val="00EB42F8"/>
    <w:rsid w:val="00F0266E"/>
    <w:rsid w:val="00F243AC"/>
    <w:rsid w:val="00F25809"/>
    <w:rsid w:val="00F41E05"/>
    <w:rsid w:val="00F83D5B"/>
    <w:rsid w:val="00FA573D"/>
    <w:rsid w:val="00FD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3A"/>
    <w:pPr>
      <w:ind w:left="170" w:firstLine="340"/>
      <w:jc w:val="both"/>
    </w:pPr>
    <w:rPr>
      <w:sz w:val="24"/>
      <w:szCs w:val="24"/>
    </w:rPr>
  </w:style>
  <w:style w:type="paragraph" w:styleId="2">
    <w:name w:val="heading 2"/>
    <w:basedOn w:val="a"/>
    <w:link w:val="20"/>
    <w:qFormat/>
    <w:rsid w:val="006F4431"/>
    <w:pPr>
      <w:spacing w:before="100" w:beforeAutospacing="1" w:after="100" w:afterAutospacing="1"/>
      <w:ind w:left="0" w:firstLine="0"/>
      <w:jc w:val="center"/>
      <w:outlineLvl w:val="1"/>
    </w:pPr>
    <w:rPr>
      <w:b/>
      <w:bCs/>
      <w:color w:val="0579C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4431"/>
    <w:rPr>
      <w:b/>
      <w:bCs/>
      <w:color w:val="0579C2"/>
      <w:sz w:val="24"/>
      <w:szCs w:val="24"/>
    </w:rPr>
  </w:style>
  <w:style w:type="table" w:styleId="a3">
    <w:name w:val="Table Grid"/>
    <w:basedOn w:val="a1"/>
    <w:uiPriority w:val="99"/>
    <w:rsid w:val="00756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22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16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1618"/>
    <w:rPr>
      <w:rFonts w:ascii="Tahoma" w:hAnsi="Tahoma" w:cs="Tahoma"/>
      <w:sz w:val="16"/>
      <w:szCs w:val="16"/>
    </w:rPr>
  </w:style>
  <w:style w:type="table" w:customStyle="1" w:styleId="1">
    <w:name w:val="Цветной список1"/>
    <w:basedOn w:val="a1"/>
    <w:uiPriority w:val="72"/>
    <w:rsid w:val="005C32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3">
    <w:name w:val="Medium Grid 1 Accent 3"/>
    <w:basedOn w:val="a1"/>
    <w:uiPriority w:val="67"/>
    <w:rsid w:val="005C32A3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">
    <w:name w:val="Light Shading Accent 3"/>
    <w:basedOn w:val="a1"/>
    <w:uiPriority w:val="60"/>
    <w:rsid w:val="00D4447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Grid Accent 3"/>
    <w:basedOn w:val="a1"/>
    <w:uiPriority w:val="62"/>
    <w:rsid w:val="00D4447C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31">
    <w:name w:val="Light List Accent 3"/>
    <w:basedOn w:val="a1"/>
    <w:uiPriority w:val="61"/>
    <w:rsid w:val="00D4447C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floor>
      <c:spPr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</c:floor>
    <c:plotArea>
      <c:layout>
        <c:manualLayout>
          <c:layoutTarget val="inner"/>
          <c:xMode val="edge"/>
          <c:yMode val="edge"/>
          <c:x val="8.001348789734615E-2"/>
          <c:y val="5.1994125734283213E-2"/>
          <c:w val="0.73063393117526954"/>
          <c:h val="0.73018497687789063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объяснили 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4.6296296296296632E-3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-6.9444444444444588E-3"/>
                  <c:y val="0"/>
                </c:manualLayout>
              </c:layout>
              <c:showVal val="1"/>
            </c:dLbl>
            <c:spPr>
              <a:gradFill flip="none" rotWithShape="1"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1"/>
                <a:tileRect/>
              </a:gradFill>
            </c:spPr>
            <c:showVal val="1"/>
          </c:dLbls>
          <c:cat>
            <c:strRef>
              <c:f>Лист1!$A$2:$A$5</c:f>
              <c:strCache>
                <c:ptCount val="4"/>
                <c:pt idx="0">
                  <c:v>Сентябрь 2009. Девочки</c:v>
                </c:pt>
                <c:pt idx="1">
                  <c:v>Сентябрь 2009. Мальчики</c:v>
                </c:pt>
                <c:pt idx="2">
                  <c:v>Май 2010. Девочки</c:v>
                </c:pt>
                <c:pt idx="3">
                  <c:v>Май 2010. Мальчики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 formatCode="0%">
                  <c:v>0.76000000000000134</c:v>
                </c:pt>
                <c:pt idx="1">
                  <c:v>0.66300000000000159</c:v>
                </c:pt>
                <c:pt idx="2" formatCode="0%">
                  <c:v>0.88000000000000034</c:v>
                </c:pt>
                <c:pt idx="3">
                  <c:v>0.90100000000000002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объяснили</c:v>
                </c:pt>
              </c:strCache>
            </c:strRef>
          </c:tx>
          <c:spPr>
            <a:solidFill>
              <a:srgbClr val="0000CC"/>
            </a:solidFill>
          </c:spPr>
          <c:dLbls>
            <c:spPr>
              <a:gradFill flip="none" rotWithShape="1"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  <a:tileRect r="-100000" b="-100000"/>
              </a:gradFill>
            </c:spPr>
            <c:showVal val="1"/>
          </c:dLbls>
          <c:cat>
            <c:strRef>
              <c:f>Лист1!$A$2:$A$5</c:f>
              <c:strCache>
                <c:ptCount val="4"/>
                <c:pt idx="0">
                  <c:v>Сентябрь 2009. Девочки</c:v>
                </c:pt>
                <c:pt idx="1">
                  <c:v>Сентябрь 2009. Мальчики</c:v>
                </c:pt>
                <c:pt idx="2">
                  <c:v>Май 2010. Девочки</c:v>
                </c:pt>
                <c:pt idx="3">
                  <c:v>Май 2010. Мальчики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0.24000000000000021</c:v>
                </c:pt>
                <c:pt idx="1">
                  <c:v>0.33700000000000085</c:v>
                </c:pt>
                <c:pt idx="2" formatCode="0%">
                  <c:v>0.12000000000000002</c:v>
                </c:pt>
                <c:pt idx="3">
                  <c:v>9.9000000000000227E-2</c:v>
                </c:pt>
              </c:numCache>
            </c:numRef>
          </c:val>
        </c:ser>
        <c:shape val="pyramid"/>
        <c:axId val="80565760"/>
        <c:axId val="80567296"/>
        <c:axId val="79920192"/>
      </c:bar3DChart>
      <c:catAx>
        <c:axId val="80565760"/>
        <c:scaling>
          <c:orientation val="minMax"/>
        </c:scaling>
        <c:axPos val="b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ru-RU"/>
          </a:p>
        </c:txPr>
        <c:crossAx val="80567296"/>
        <c:crosses val="autoZero"/>
        <c:auto val="1"/>
        <c:lblAlgn val="ctr"/>
        <c:lblOffset val="100"/>
      </c:catAx>
      <c:valAx>
        <c:axId val="80567296"/>
        <c:scaling>
          <c:orientation val="minMax"/>
        </c:scaling>
        <c:axPos val="l"/>
        <c:majorGridlines>
          <c:spPr>
            <a:ln w="25400" cap="flat" cmpd="sng" algn="ctr">
              <a:solidFill>
                <a:schemeClr val="accent1"/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</c:majorGridlines>
        <c:numFmt formatCode="0%" sourceLinked="1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ru-RU"/>
          </a:p>
        </c:txPr>
        <c:crossAx val="80565760"/>
        <c:crosses val="autoZero"/>
        <c:crossBetween val="between"/>
      </c:valAx>
      <c:serAx>
        <c:axId val="79920192"/>
        <c:scaling>
          <c:orientation val="minMax"/>
        </c:scaling>
        <c:axPos val="b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ru-RU"/>
          </a:p>
        </c:txPr>
        <c:crossAx val="80567296"/>
        <c:crosses val="autoZero"/>
      </c:serAx>
      <c:spPr>
        <a:noFill/>
        <a:ln w="25400">
          <a:noFill/>
        </a:ln>
      </c:spPr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floor>
      <c:spPr>
        <a:ln>
          <a:solidFill>
            <a:srgbClr val="00B0F0"/>
          </a:solidFill>
        </a:ln>
      </c:spPr>
    </c:floor>
    <c:sideWall>
      <c:spPr>
        <a:ln>
          <a:noFill/>
        </a:ln>
      </c:spPr>
    </c:sideWall>
    <c:backWall>
      <c:spPr>
        <a:ln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 уровень</c:v>
                </c:pt>
              </c:strCache>
            </c:strRef>
          </c:tx>
          <c:spPr>
            <a:solidFill>
              <a:srgbClr val="7030A0"/>
            </a:solidFill>
          </c:spPr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22</c:v>
                </c:pt>
                <c:pt idx="1">
                  <c:v>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Высокой уровень</c:v>
                </c:pt>
              </c:strCache>
            </c:strRef>
          </c:tx>
          <c:spPr>
            <a:solidFill>
              <a:srgbClr val="00FF00"/>
            </a:solidFill>
          </c:spPr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0</c:v>
                </c:pt>
                <c:pt idx="1">
                  <c:v>9</c:v>
                </c:pt>
              </c:numCache>
            </c:numRef>
          </c:val>
        </c:ser>
        <c:shape val="box"/>
        <c:axId val="70542464"/>
        <c:axId val="70544000"/>
        <c:axId val="0"/>
      </c:bar3DChart>
      <c:catAx>
        <c:axId val="70542464"/>
        <c:scaling>
          <c:orientation val="minMax"/>
        </c:scaling>
        <c:axPos val="b"/>
        <c:numFmt formatCode="mmm/yy" sourceLinked="1"/>
        <c:tickLblPos val="nextTo"/>
        <c:txPr>
          <a:bodyPr/>
          <a:lstStyle/>
          <a:p>
            <a:pPr>
              <a:defRPr b="1" cap="none" spc="0">
                <a:ln w="10541" cmpd="sng">
                  <a:solidFill>
                    <a:schemeClr val="accent1">
                      <a:shade val="88000"/>
                      <a:satMod val="11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1">
                        <a:tint val="40000"/>
                        <a:satMod val="250000"/>
                      </a:schemeClr>
                    </a:gs>
                    <a:gs pos="9000">
                      <a:schemeClr val="accent1">
                        <a:tint val="52000"/>
                        <a:satMod val="300000"/>
                      </a:schemeClr>
                    </a:gs>
                    <a:gs pos="50000">
                      <a:schemeClr val="accent1">
                        <a:shade val="20000"/>
                        <a:satMod val="300000"/>
                      </a:schemeClr>
                    </a:gs>
                    <a:gs pos="79000">
                      <a:schemeClr val="accent1">
                        <a:tint val="52000"/>
                        <a:satMod val="300000"/>
                      </a:schemeClr>
                    </a:gs>
                    <a:gs pos="100000">
                      <a:schemeClr val="accent1">
                        <a:tint val="40000"/>
                        <a:satMod val="250000"/>
                      </a:schemeClr>
                    </a:gs>
                  </a:gsLst>
                  <a:lin ang="5400000"/>
                </a:gradFill>
                <a:effectLst/>
              </a:defRPr>
            </a:pPr>
            <a:endParaRPr lang="ru-RU"/>
          </a:p>
        </c:txPr>
        <c:crossAx val="70544000"/>
        <c:crosses val="autoZero"/>
        <c:auto val="1"/>
        <c:lblAlgn val="ctr"/>
        <c:lblOffset val="100"/>
      </c:catAx>
      <c:valAx>
        <c:axId val="70544000"/>
        <c:scaling>
          <c:orientation val="minMax"/>
        </c:scaling>
        <c:axPos val="l"/>
        <c:majorGridlines>
          <c:spPr>
            <a:ln>
              <a:solidFill>
                <a:srgbClr val="00B0F0"/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b="1" cap="none" spc="0">
                <a:ln w="10541" cmpd="sng">
                  <a:solidFill>
                    <a:schemeClr val="accent1">
                      <a:shade val="88000"/>
                      <a:satMod val="11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1">
                        <a:tint val="40000"/>
                        <a:satMod val="250000"/>
                      </a:schemeClr>
                    </a:gs>
                    <a:gs pos="9000">
                      <a:schemeClr val="accent1">
                        <a:tint val="52000"/>
                        <a:satMod val="300000"/>
                      </a:schemeClr>
                    </a:gs>
                    <a:gs pos="50000">
                      <a:schemeClr val="accent1">
                        <a:shade val="20000"/>
                        <a:satMod val="300000"/>
                      </a:schemeClr>
                    </a:gs>
                    <a:gs pos="79000">
                      <a:schemeClr val="accent1">
                        <a:tint val="52000"/>
                        <a:satMod val="300000"/>
                      </a:schemeClr>
                    </a:gs>
                    <a:gs pos="100000">
                      <a:schemeClr val="accent1">
                        <a:tint val="40000"/>
                        <a:satMod val="250000"/>
                      </a:schemeClr>
                    </a:gs>
                  </a:gsLst>
                  <a:lin ang="5400000"/>
                </a:gradFill>
                <a:effectLst/>
              </a:defRPr>
            </a:pPr>
            <a:endParaRPr lang="ru-RU"/>
          </a:p>
        </c:txPr>
        <c:crossAx val="70542464"/>
        <c:crosses val="autoZero"/>
        <c:crossBetween val="between"/>
      </c:valAx>
    </c:plotArea>
    <c:legend>
      <c:legendPos val="r"/>
      <c:txPr>
        <a:bodyPr/>
        <a:lstStyle/>
        <a:p>
          <a:pPr>
            <a:defRPr b="1" cap="none" spc="0">
              <a:ln w="10541" cmpd="sng">
                <a:solidFill>
                  <a:schemeClr val="accent1">
                    <a:shade val="88000"/>
                    <a:satMod val="110000"/>
                  </a:schemeClr>
                </a:solidFill>
                <a:prstDash val="solid"/>
              </a:ln>
              <a:gradFill>
                <a:gsLst>
                  <a:gs pos="0">
                    <a:schemeClr val="accent1">
                      <a:tint val="40000"/>
                      <a:satMod val="250000"/>
                    </a:schemeClr>
                  </a:gs>
                  <a:gs pos="9000">
                    <a:schemeClr val="accent1">
                      <a:tint val="52000"/>
                      <a:satMod val="300000"/>
                    </a:schemeClr>
                  </a:gs>
                  <a:gs pos="50000">
                    <a:schemeClr val="accent1">
                      <a:shade val="20000"/>
                      <a:satMod val="300000"/>
                    </a:schemeClr>
                  </a:gs>
                  <a:gs pos="79000">
                    <a:schemeClr val="accent1">
                      <a:tint val="52000"/>
                      <a:satMod val="300000"/>
                    </a:schemeClr>
                  </a:gs>
                  <a:gs pos="100000">
                    <a:schemeClr val="accent1">
                      <a:tint val="40000"/>
                      <a:satMod val="250000"/>
                    </a:schemeClr>
                  </a:gs>
                </a:gsLst>
                <a:lin ang="5400000"/>
              </a:gradFill>
              <a:effectLst/>
            </a:defRPr>
          </a:pPr>
          <a:endParaRPr lang="ru-RU"/>
        </a:p>
      </c:txPr>
    </c:legend>
    <c:plotVisOnly val="1"/>
  </c:chart>
  <c:spPr>
    <a:ln>
      <a:solidFill>
        <a:schemeClr val="bg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floor>
      <c:spPr>
        <a:ln>
          <a:solidFill>
            <a:srgbClr val="00FF00"/>
          </a:solidFill>
        </a:ln>
      </c:spPr>
    </c:floor>
    <c:sideWall>
      <c:spPr>
        <a:gradFill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5400000" scaled="0"/>
        </a:gradFill>
      </c:spPr>
    </c:sideWall>
    <c:backWall>
      <c:spPr>
        <a:gradFill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5400000" scaled="0"/>
        </a:gradFill>
      </c:spPr>
    </c:backWall>
    <c:plotArea>
      <c:layout>
        <c:manualLayout>
          <c:layoutTarget val="inner"/>
          <c:xMode val="edge"/>
          <c:yMode val="edge"/>
          <c:x val="6.577733445507411E-2"/>
          <c:y val="4.8025871766029245E-2"/>
          <c:w val="0.75464038349373175"/>
          <c:h val="0.8270500562429696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Учащиеся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b="1" cap="none" spc="0">
                    <a:ln w="1905"/>
                    <a:gradFill>
                      <a:gsLst>
                        <a:gs pos="0">
                          <a:schemeClr val="accent6">
                            <a:shade val="20000"/>
                            <a:satMod val="200000"/>
                          </a:schemeClr>
                        </a:gs>
                        <a:gs pos="78000">
                          <a:schemeClr val="accent6">
                            <a:tint val="90000"/>
                            <a:shade val="89000"/>
                            <a:satMod val="220000"/>
                          </a:schemeClr>
                        </a:gs>
                        <a:gs pos="100000">
                          <a:schemeClr val="accent6">
                            <a:tint val="12000"/>
                            <a:satMod val="255000"/>
                          </a:schemeClr>
                        </a:gs>
                      </a:gsLst>
                      <a:lin ang="5400000"/>
                    </a:gradFill>
                    <a:effectLst>
                      <a:innerShdw blurRad="69850" dist="43180" dir="5400000">
                        <a:srgbClr val="000000">
                          <a:alpha val="65000"/>
                        </a:srgbClr>
                      </a:innerShdw>
                    </a:effectLst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24</c:v>
                </c:pt>
                <c:pt idx="1">
                  <c:v>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Родители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dLbls>
            <c:txPr>
              <a:bodyPr/>
              <a:lstStyle/>
              <a:p>
                <a:pPr>
                  <a:defRPr b="1" cap="none" spc="0">
                    <a:ln w="1905"/>
                    <a:gradFill>
                      <a:gsLst>
                        <a:gs pos="0">
                          <a:schemeClr val="accent6">
                            <a:shade val="20000"/>
                            <a:satMod val="200000"/>
                          </a:schemeClr>
                        </a:gs>
                        <a:gs pos="78000">
                          <a:schemeClr val="accent6">
                            <a:tint val="90000"/>
                            <a:shade val="89000"/>
                            <a:satMod val="220000"/>
                          </a:schemeClr>
                        </a:gs>
                        <a:gs pos="100000">
                          <a:schemeClr val="accent6">
                            <a:tint val="12000"/>
                            <a:satMod val="255000"/>
                          </a:schemeClr>
                        </a:gs>
                      </a:gsLst>
                      <a:lin ang="5400000"/>
                    </a:gradFill>
                    <a:effectLst>
                      <a:innerShdw blurRad="69850" dist="43180" dir="5400000">
                        <a:srgbClr val="000000">
                          <a:alpha val="65000"/>
                        </a:srgbClr>
                      </a:innerShdw>
                    </a:effectLst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</c:v>
                </c:pt>
                <c:pt idx="1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Педагоги</c:v>
                </c:pt>
              </c:strCache>
            </c:strRef>
          </c:tx>
          <c:spPr>
            <a:solidFill>
              <a:srgbClr val="00FF00"/>
            </a:solidFill>
          </c:spPr>
          <c:dLbls>
            <c:txPr>
              <a:bodyPr/>
              <a:lstStyle/>
              <a:p>
                <a:pPr>
                  <a:defRPr b="1" cap="none" spc="0">
                    <a:ln w="1905"/>
                    <a:gradFill>
                      <a:gsLst>
                        <a:gs pos="0">
                          <a:schemeClr val="accent6">
                            <a:shade val="20000"/>
                            <a:satMod val="200000"/>
                          </a:schemeClr>
                        </a:gs>
                        <a:gs pos="78000">
                          <a:schemeClr val="accent6">
                            <a:tint val="90000"/>
                            <a:shade val="89000"/>
                            <a:satMod val="220000"/>
                          </a:schemeClr>
                        </a:gs>
                        <a:gs pos="100000">
                          <a:schemeClr val="accent6">
                            <a:tint val="12000"/>
                            <a:satMod val="255000"/>
                          </a:schemeClr>
                        </a:gs>
                      </a:gsLst>
                      <a:lin ang="5400000"/>
                    </a:gradFill>
                    <a:effectLst>
                      <a:innerShdw blurRad="69850" dist="43180" dir="5400000">
                        <a:srgbClr val="000000">
                          <a:alpha val="65000"/>
                        </a:srgbClr>
                      </a:innerShdw>
                    </a:effectLst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</c:v>
                </c:pt>
                <c:pt idx="1">
                  <c:v>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Ветераны</c:v>
                </c:pt>
              </c:strCache>
            </c:strRef>
          </c:tx>
          <c:dLbls>
            <c:dLbl>
              <c:idx val="1"/>
              <c:showVal val="1"/>
            </c:dLbl>
            <c:delete val="1"/>
            <c:txPr>
              <a:bodyPr/>
              <a:lstStyle/>
              <a:p>
                <a:pPr>
                  <a:defRPr b="1" cap="none" spc="0">
                    <a:ln w="1905"/>
                    <a:gradFill>
                      <a:gsLst>
                        <a:gs pos="0">
                          <a:schemeClr val="accent6">
                            <a:shade val="20000"/>
                            <a:satMod val="200000"/>
                          </a:schemeClr>
                        </a:gs>
                        <a:gs pos="78000">
                          <a:schemeClr val="accent6">
                            <a:tint val="90000"/>
                            <a:shade val="89000"/>
                            <a:satMod val="220000"/>
                          </a:schemeClr>
                        </a:gs>
                        <a:gs pos="100000">
                          <a:schemeClr val="accent6">
                            <a:tint val="12000"/>
                            <a:satMod val="255000"/>
                          </a:schemeClr>
                        </a:gs>
                      </a:gsLst>
                      <a:lin ang="5400000"/>
                    </a:gradFill>
                    <a:effectLst>
                      <a:innerShdw blurRad="69850" dist="43180" dir="5400000">
                        <a:srgbClr val="000000">
                          <a:alpha val="65000"/>
                        </a:srgbClr>
                      </a:innerShdw>
                    </a:effectLst>
                  </a:defRPr>
                </a:pPr>
                <a:endParaRPr lang="ru-RU"/>
              </a:p>
            </c:txPr>
          </c:dLbls>
          <c:cat>
            <c:strRef>
              <c:f>Лист1!$A$2:$A$3</c:f>
              <c:strCache>
                <c:ptCount val="2"/>
                <c:pt idx="0">
                  <c:v>2009 Сентябрь </c:v>
                </c:pt>
                <c:pt idx="1">
                  <c:v>2010 Май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0</c:v>
                </c:pt>
                <c:pt idx="1">
                  <c:v>26</c:v>
                </c:pt>
              </c:numCache>
            </c:numRef>
          </c:val>
        </c:ser>
        <c:shape val="cone"/>
        <c:axId val="69667072"/>
        <c:axId val="69677056"/>
        <c:axId val="0"/>
      </c:bar3DChart>
      <c:catAx>
        <c:axId val="69667072"/>
        <c:scaling>
          <c:orientation val="minMax"/>
        </c:scaling>
        <c:axPos val="b"/>
        <c:tickLblPos val="nextTo"/>
        <c:txPr>
          <a:bodyPr/>
          <a:lstStyle/>
          <a:p>
            <a:pPr>
              <a:defRPr b="1" cap="none" spc="0">
                <a:ln w="10541" cmpd="sng">
                  <a:solidFill>
                    <a:schemeClr val="accent1">
                      <a:shade val="88000"/>
                      <a:satMod val="11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1">
                        <a:tint val="40000"/>
                        <a:satMod val="250000"/>
                      </a:schemeClr>
                    </a:gs>
                    <a:gs pos="9000">
                      <a:schemeClr val="accent1">
                        <a:tint val="52000"/>
                        <a:satMod val="300000"/>
                      </a:schemeClr>
                    </a:gs>
                    <a:gs pos="50000">
                      <a:schemeClr val="accent1">
                        <a:shade val="20000"/>
                        <a:satMod val="300000"/>
                      </a:schemeClr>
                    </a:gs>
                    <a:gs pos="79000">
                      <a:schemeClr val="accent1">
                        <a:tint val="52000"/>
                        <a:satMod val="300000"/>
                      </a:schemeClr>
                    </a:gs>
                    <a:gs pos="100000">
                      <a:schemeClr val="accent1">
                        <a:tint val="40000"/>
                        <a:satMod val="250000"/>
                      </a:schemeClr>
                    </a:gs>
                  </a:gsLst>
                  <a:lin ang="5400000"/>
                </a:gradFill>
                <a:effectLst/>
              </a:defRPr>
            </a:pPr>
            <a:endParaRPr lang="ru-RU"/>
          </a:p>
        </c:txPr>
        <c:crossAx val="69677056"/>
        <c:crosses val="autoZero"/>
        <c:auto val="1"/>
        <c:lblAlgn val="ctr"/>
        <c:lblOffset val="100"/>
      </c:catAx>
      <c:valAx>
        <c:axId val="69677056"/>
        <c:scaling>
          <c:orientation val="minMax"/>
        </c:scaling>
        <c:axPos val="l"/>
        <c:majorGridlines>
          <c:spPr>
            <a:ln>
              <a:solidFill>
                <a:srgbClr val="00FF00"/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b="1" cap="none" spc="0">
                <a:ln w="10541" cmpd="sng">
                  <a:solidFill>
                    <a:schemeClr val="accent1">
                      <a:shade val="88000"/>
                      <a:satMod val="11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1">
                        <a:tint val="40000"/>
                        <a:satMod val="250000"/>
                      </a:schemeClr>
                    </a:gs>
                    <a:gs pos="9000">
                      <a:schemeClr val="accent1">
                        <a:tint val="52000"/>
                        <a:satMod val="300000"/>
                      </a:schemeClr>
                    </a:gs>
                    <a:gs pos="50000">
                      <a:schemeClr val="accent1">
                        <a:shade val="20000"/>
                        <a:satMod val="300000"/>
                      </a:schemeClr>
                    </a:gs>
                    <a:gs pos="79000">
                      <a:schemeClr val="accent1">
                        <a:tint val="52000"/>
                        <a:satMod val="300000"/>
                      </a:schemeClr>
                    </a:gs>
                    <a:gs pos="100000">
                      <a:schemeClr val="accent1">
                        <a:tint val="40000"/>
                        <a:satMod val="250000"/>
                      </a:schemeClr>
                    </a:gs>
                  </a:gsLst>
                  <a:lin ang="5400000"/>
                </a:gradFill>
                <a:effectLst/>
              </a:defRPr>
            </a:pPr>
            <a:endParaRPr lang="ru-RU"/>
          </a:p>
        </c:txPr>
        <c:crossAx val="69667072"/>
        <c:crosses val="autoZero"/>
        <c:crossBetween val="between"/>
      </c:valAx>
    </c:plotArea>
    <c:legend>
      <c:legendPos val="r"/>
      <c:txPr>
        <a:bodyPr/>
        <a:lstStyle/>
        <a:p>
          <a:pPr>
            <a:defRPr b="1" cap="none" spc="0">
              <a:ln w="10541" cmpd="sng">
                <a:solidFill>
                  <a:schemeClr val="accent1">
                    <a:shade val="88000"/>
                    <a:satMod val="110000"/>
                  </a:schemeClr>
                </a:solidFill>
                <a:prstDash val="solid"/>
              </a:ln>
              <a:gradFill>
                <a:gsLst>
                  <a:gs pos="0">
                    <a:schemeClr val="accent1">
                      <a:tint val="40000"/>
                      <a:satMod val="250000"/>
                    </a:schemeClr>
                  </a:gs>
                  <a:gs pos="9000">
                    <a:schemeClr val="accent1">
                      <a:tint val="52000"/>
                      <a:satMod val="300000"/>
                    </a:schemeClr>
                  </a:gs>
                  <a:gs pos="50000">
                    <a:schemeClr val="accent1">
                      <a:shade val="20000"/>
                      <a:satMod val="300000"/>
                    </a:schemeClr>
                  </a:gs>
                  <a:gs pos="79000">
                    <a:schemeClr val="accent1">
                      <a:tint val="52000"/>
                      <a:satMod val="300000"/>
                    </a:schemeClr>
                  </a:gs>
                  <a:gs pos="100000">
                    <a:schemeClr val="accent1">
                      <a:tint val="40000"/>
                      <a:satMod val="250000"/>
                    </a:schemeClr>
                  </a:gs>
                </a:gsLst>
                <a:lin ang="5400000"/>
              </a:gradFill>
              <a:effectLst/>
            </a:defRPr>
          </a:pPr>
          <a:endParaRPr lang="ru-RU"/>
        </a:p>
      </c:txPr>
    </c:legend>
    <c:plotVisOnly val="1"/>
  </c:chart>
  <c:spPr>
    <a:ln>
      <a:solidFill>
        <a:schemeClr val="bg1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217E-014D-4E02-ACED-95922687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3182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игорь</cp:lastModifiedBy>
  <cp:revision>19</cp:revision>
  <cp:lastPrinted>2011-04-28T21:05:00Z</cp:lastPrinted>
  <dcterms:created xsi:type="dcterms:W3CDTF">2011-04-17T18:01:00Z</dcterms:created>
  <dcterms:modified xsi:type="dcterms:W3CDTF">2011-05-04T16:02:00Z</dcterms:modified>
</cp:coreProperties>
</file>